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3EBE" w14:textId="29F32B2B" w:rsidR="00961A84" w:rsidRPr="00261206" w:rsidRDefault="000271A4">
      <w:pPr>
        <w:pStyle w:val="BESKbrdtext"/>
        <w:rPr>
          <w:rFonts w:asciiTheme="minorHAnsi" w:hAnsiTheme="minorHAnsi" w:cstheme="minorHAnsi"/>
          <w:szCs w:val="22"/>
        </w:rPr>
      </w:pPr>
      <w:r w:rsidRPr="00261206">
        <w:rPr>
          <w:rFonts w:asciiTheme="minorHAnsi" w:hAnsiTheme="minorHAnsi" w:cstheme="minorHAnsi"/>
          <w:szCs w:val="22"/>
        </w:rPr>
        <w:t xml:space="preserve">Denna tekniska beskrivning ansluter till AMA Hus </w:t>
      </w:r>
      <w:r w:rsidR="009241E9" w:rsidRPr="00261206">
        <w:rPr>
          <w:rFonts w:asciiTheme="minorHAnsi" w:hAnsiTheme="minorHAnsi" w:cstheme="minorHAnsi"/>
          <w:szCs w:val="22"/>
        </w:rPr>
        <w:t>21</w:t>
      </w:r>
    </w:p>
    <w:p w14:paraId="210ABDF7" w14:textId="77777777" w:rsidR="00961A84" w:rsidRPr="00261206" w:rsidRDefault="000271A4">
      <w:pPr>
        <w:pStyle w:val="BESKrub1"/>
        <w:rPr>
          <w:rFonts w:asciiTheme="minorHAnsi" w:hAnsiTheme="minorHAnsi" w:cstheme="minorHAnsi"/>
          <w:sz w:val="22"/>
          <w:szCs w:val="22"/>
        </w:rPr>
      </w:pPr>
      <w:bookmarkStart w:id="0" w:name="_Toc62393425"/>
      <w:r w:rsidRPr="00261206">
        <w:rPr>
          <w:rFonts w:asciiTheme="minorHAnsi" w:hAnsiTheme="minorHAnsi" w:cstheme="minorHAnsi"/>
          <w:sz w:val="22"/>
          <w:szCs w:val="22"/>
        </w:rPr>
        <w:t>J</w:t>
      </w:r>
      <w:r w:rsidRPr="00261206">
        <w:rPr>
          <w:rFonts w:asciiTheme="minorHAnsi" w:hAnsiTheme="minorHAnsi" w:cstheme="minorHAnsi"/>
          <w:sz w:val="22"/>
          <w:szCs w:val="22"/>
        </w:rPr>
        <w:tab/>
        <w:t>SKIKT AV BYGGPAPP, TÄTSKIKTSMATTA, ASFALT, DUK, PLASTFILM, PLAN PLÅT, ÖVERLÄGGSPLATTOR E D</w:t>
      </w:r>
      <w:bookmarkEnd w:id="0"/>
    </w:p>
    <w:p w14:paraId="1E7C8586" w14:textId="77777777" w:rsidR="00AC2DB7" w:rsidRDefault="00AC2DB7" w:rsidP="00AC2DB7">
      <w:pPr>
        <w:pStyle w:val="BESKrub2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Pr="00261206">
        <w:rPr>
          <w:rFonts w:asciiTheme="minorHAnsi" w:hAnsiTheme="minorHAnsi" w:cstheme="minorHAnsi"/>
          <w:sz w:val="22"/>
          <w:szCs w:val="22"/>
        </w:rPr>
        <w:tab/>
        <w:t>SKIKT AV BYGGPAPP, TÄTSKIKTSMATTA, ASFALT, DUK, PLASTFILM E D I HUS</w:t>
      </w:r>
    </w:p>
    <w:p w14:paraId="65F44660" w14:textId="77777777" w:rsidR="00912DB1" w:rsidRDefault="00912DB1" w:rsidP="00912DB1">
      <w:pPr>
        <w:pStyle w:val="BESKbrdtext"/>
        <w:ind w:left="0"/>
      </w:pPr>
    </w:p>
    <w:p w14:paraId="7A058241" w14:textId="7C944D2C" w:rsidR="00912DB1" w:rsidRDefault="00912DB1" w:rsidP="00094A4D">
      <w:pPr>
        <w:pStyle w:val="BESKbrdtext"/>
        <w:tabs>
          <w:tab w:val="clear" w:pos="2835"/>
          <w:tab w:val="clear" w:pos="4253"/>
          <w:tab w:val="clear" w:pos="5670"/>
          <w:tab w:val="clear" w:pos="7088"/>
          <w:tab w:val="clear" w:pos="8505"/>
          <w:tab w:val="clear" w:pos="9979"/>
          <w:tab w:val="left" w:pos="1452"/>
        </w:tabs>
        <w:ind w:hanging="1418"/>
        <w:outlineLvl w:val="2"/>
        <w:rPr>
          <w:rFonts w:asciiTheme="minorHAnsi" w:hAnsiTheme="minorHAnsi" w:cstheme="minorHAnsi"/>
          <w:b/>
          <w:bCs/>
        </w:rPr>
      </w:pPr>
      <w:r w:rsidRPr="000C33DE">
        <w:rPr>
          <w:rFonts w:asciiTheme="minorHAnsi" w:hAnsiTheme="minorHAnsi" w:cstheme="minorHAnsi"/>
          <w:b/>
          <w:bCs/>
        </w:rPr>
        <w:t>JS</w:t>
      </w:r>
      <w:r w:rsidR="000C33DE" w:rsidRPr="000C33DE">
        <w:rPr>
          <w:rFonts w:asciiTheme="minorHAnsi" w:hAnsiTheme="minorHAnsi" w:cstheme="minorHAnsi"/>
          <w:b/>
          <w:bCs/>
        </w:rPr>
        <w:t>B</w:t>
      </w:r>
      <w:r w:rsidR="00AE489E">
        <w:rPr>
          <w:rFonts w:asciiTheme="minorHAnsi" w:hAnsiTheme="minorHAnsi" w:cstheme="minorHAnsi"/>
          <w:b/>
          <w:bCs/>
        </w:rPr>
        <w:tab/>
      </w:r>
      <w:r w:rsidR="00094A4D">
        <w:rPr>
          <w:rFonts w:asciiTheme="minorHAnsi" w:hAnsiTheme="minorHAnsi" w:cstheme="minorHAnsi"/>
          <w:b/>
          <w:bCs/>
        </w:rPr>
        <w:tab/>
      </w:r>
      <w:r w:rsidR="00AE489E" w:rsidRPr="00AE489E">
        <w:rPr>
          <w:rFonts w:asciiTheme="minorHAnsi" w:hAnsiTheme="minorHAnsi" w:cstheme="minorHAnsi"/>
          <w:b/>
          <w:bCs/>
        </w:rPr>
        <w:t>UNDERLAGSTÄCKNINGAR AV BYGGPAPP, UNDERLAGSDUK E D Fö</w:t>
      </w:r>
      <w:r w:rsidR="00AE489E">
        <w:rPr>
          <w:rFonts w:asciiTheme="minorHAnsi" w:hAnsiTheme="minorHAnsi" w:cstheme="minorHAnsi"/>
          <w:b/>
          <w:bCs/>
        </w:rPr>
        <w:t xml:space="preserve">r </w:t>
      </w:r>
      <w:r w:rsidR="00AE489E" w:rsidRPr="00AE489E">
        <w:rPr>
          <w:rFonts w:asciiTheme="minorHAnsi" w:hAnsiTheme="minorHAnsi" w:cstheme="minorHAnsi"/>
          <w:b/>
          <w:bCs/>
        </w:rPr>
        <w:t>TÄTSKIKTSMATTOR, PLAN PLÅT OCH ÖVERLÄGGSPLATTOR I HUS</w:t>
      </w:r>
    </w:p>
    <w:p w14:paraId="13DEAD1C" w14:textId="77777777" w:rsidR="00CF7161" w:rsidRDefault="00CF7161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544469BB" w14:textId="55EF3F8D" w:rsidR="007250E6" w:rsidRPr="00637F21" w:rsidRDefault="00CF7161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7250E6" w:rsidRPr="00637F21">
        <w:rPr>
          <w:rFonts w:asciiTheme="minorHAnsi" w:hAnsiTheme="minorHAnsi" w:cstheme="minorHAnsi"/>
          <w:i/>
          <w:iCs/>
        </w:rPr>
        <w:t>M</w:t>
      </w:r>
      <w:r w:rsidRPr="00637F21">
        <w:rPr>
          <w:rFonts w:asciiTheme="minorHAnsi" w:hAnsiTheme="minorHAnsi" w:cstheme="minorHAnsi"/>
          <w:i/>
          <w:iCs/>
        </w:rPr>
        <w:t>ATERIAL- OCH VARUKRAV</w:t>
      </w:r>
      <w:r w:rsidR="00463BC8" w:rsidRPr="00637F21">
        <w:rPr>
          <w:rFonts w:asciiTheme="minorHAnsi" w:hAnsiTheme="minorHAnsi" w:cstheme="minorHAnsi"/>
          <w:b/>
          <w:bCs/>
          <w:i/>
          <w:iCs/>
        </w:rPr>
        <w:tab/>
      </w:r>
    </w:p>
    <w:p w14:paraId="18016AC0" w14:textId="3135A90B" w:rsidR="00B53CA5" w:rsidRDefault="00CF7161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Underlagsduk ska vara tillverkad enligt SS-EN 13859-1.</w:t>
      </w:r>
    </w:p>
    <w:p w14:paraId="6BF47DA9" w14:textId="7089246A" w:rsidR="00B53CA5" w:rsidRDefault="00B53CA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Underlagsduk ska vara armerad.</w:t>
      </w:r>
    </w:p>
    <w:p w14:paraId="76F2BA0D" w14:textId="3367B685" w:rsidR="00463BC8" w:rsidRPr="007250E6" w:rsidRDefault="00B53CA5" w:rsidP="0065145E">
      <w:pPr>
        <w:pStyle w:val="BESKbrdtext"/>
        <w:tabs>
          <w:tab w:val="clear" w:pos="9979"/>
          <w:tab w:val="left" w:pos="1452"/>
        </w:tabs>
        <w:ind w:left="145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 xml:space="preserve">Underlagsduk ska förvaras och hanteras enligt </w:t>
      </w:r>
      <w:r>
        <w:rPr>
          <w:rFonts w:asciiTheme="minorHAnsi" w:hAnsiTheme="minorHAnsi" w:cstheme="minorHAnsi"/>
        </w:rPr>
        <w:t xml:space="preserve">Matakis </w:t>
      </w:r>
      <w:r w:rsidR="00463BC8" w:rsidRPr="007250E6">
        <w:rPr>
          <w:rFonts w:asciiTheme="minorHAnsi" w:hAnsiTheme="minorHAnsi" w:cstheme="minorHAnsi"/>
        </w:rPr>
        <w:t>dokumenterade anvisningar.</w:t>
      </w:r>
    </w:p>
    <w:p w14:paraId="58D873B1" w14:textId="77777777" w:rsidR="00463BC8" w:rsidRPr="007250E6" w:rsidRDefault="00463BC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259024A2" w14:textId="69A2D3CA" w:rsidR="008E5D98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Krav på underlagsspont e d</w:t>
      </w:r>
    </w:p>
    <w:p w14:paraId="59E50094" w14:textId="760A644F" w:rsidR="008E5D98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Underlagsspont eller dylikt ska ha en högsta fuktkvot enligt avsnitt HSD.</w:t>
      </w:r>
    </w:p>
    <w:p w14:paraId="23C1444E" w14:textId="79CED045" w:rsidR="008E5D98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Underlagsspont eller dylikt ska ha minsta tjocklek enligt tabell AMA HSD.1331/1.</w:t>
      </w:r>
    </w:p>
    <w:p w14:paraId="5FBBC9F0" w14:textId="0FF90F13" w:rsidR="00463BC8" w:rsidRPr="007250E6" w:rsidRDefault="008E5D98" w:rsidP="0065145E">
      <w:pPr>
        <w:pStyle w:val="BESKbrdtext"/>
        <w:tabs>
          <w:tab w:val="clear" w:pos="9979"/>
          <w:tab w:val="left" w:pos="1452"/>
        </w:tabs>
        <w:ind w:left="145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 ska täckas med underlagsduk i anslutning till att brädor eller skivor monteras.</w:t>
      </w:r>
    </w:p>
    <w:p w14:paraId="423ED32E" w14:textId="77777777" w:rsidR="00463BC8" w:rsidRPr="007250E6" w:rsidRDefault="00463BC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6FBDB0AD" w14:textId="4EBC898A" w:rsidR="008E5D98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Krav på plywoodskivor</w:t>
      </w:r>
    </w:p>
    <w:p w14:paraId="1368272B" w14:textId="6786F195" w:rsidR="008E5D98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Plywoodskivor som underlagstak ska ha minsta tjocklek enligt KEB.122.</w:t>
      </w:r>
    </w:p>
    <w:p w14:paraId="458FB915" w14:textId="78D5ADB9" w:rsidR="00463BC8" w:rsidRPr="007250E6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Underlag ska täckas med underlagsduk i anslutning till att plywoodskivor monteras.</w:t>
      </w:r>
    </w:p>
    <w:p w14:paraId="35BC2914" w14:textId="77777777" w:rsidR="00463BC8" w:rsidRPr="007250E6" w:rsidRDefault="00463BC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4294432F" w14:textId="745A888A" w:rsidR="00637F21" w:rsidRPr="00637F21" w:rsidRDefault="008E5D9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637F21">
        <w:rPr>
          <w:rFonts w:asciiTheme="minorHAnsi" w:hAnsiTheme="minorHAnsi" w:cstheme="minorHAnsi"/>
          <w:i/>
          <w:iCs/>
        </w:rPr>
        <w:t>UTFÖRANDEKRAV</w:t>
      </w:r>
    </w:p>
    <w:p w14:paraId="4AE4AA91" w14:textId="7181DE61" w:rsidR="00637F21" w:rsidRDefault="00637F21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94A4D"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Infästning av underlagsduk på underlagsspont, plywood e d</w:t>
      </w:r>
    </w:p>
    <w:p w14:paraId="22A343F0" w14:textId="410662A7" w:rsidR="003A67D2" w:rsidRDefault="00637F21" w:rsidP="0065145E">
      <w:pPr>
        <w:pStyle w:val="BESKbrdtext"/>
        <w:tabs>
          <w:tab w:val="clear" w:pos="9979"/>
          <w:tab w:val="left" w:pos="1452"/>
        </w:tabs>
        <w:ind w:left="145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Spik ska slås in vinkelrätt mot underlaget. Spikhuvuden får inte penetrera underlagsduken.</w:t>
      </w:r>
    </w:p>
    <w:p w14:paraId="28184F36" w14:textId="38E5659A" w:rsidR="003A67D2" w:rsidRDefault="003A67D2" w:rsidP="0065145E">
      <w:pPr>
        <w:pStyle w:val="BESKbrdtext"/>
        <w:tabs>
          <w:tab w:val="clear" w:pos="9979"/>
          <w:tab w:val="left" w:pos="1452"/>
        </w:tabs>
        <w:ind w:left="145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>Längdskarvar ska spikas i sicksack enligt figur AMA JSB/1. Spikrad får inte sammanfalla med springa mellan panelbrädor, skivor eller dylikt.</w:t>
      </w:r>
    </w:p>
    <w:p w14:paraId="211834E6" w14:textId="5E12FEBE" w:rsidR="00463BC8" w:rsidRPr="007250E6" w:rsidRDefault="003A67D2" w:rsidP="0065145E">
      <w:pPr>
        <w:pStyle w:val="BESKbrdtext"/>
        <w:tabs>
          <w:tab w:val="clear" w:pos="9979"/>
          <w:tab w:val="left" w:pos="1452"/>
        </w:tabs>
        <w:ind w:left="1452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63BC8" w:rsidRPr="007250E6">
        <w:rPr>
          <w:rFonts w:asciiTheme="minorHAnsi" w:hAnsiTheme="minorHAnsi" w:cstheme="minorHAnsi"/>
        </w:rPr>
        <w:t xml:space="preserve">Infästning med skruv ska utföras enligt </w:t>
      </w:r>
      <w:r w:rsidR="00015853">
        <w:rPr>
          <w:rFonts w:asciiTheme="minorHAnsi" w:hAnsiTheme="minorHAnsi" w:cstheme="minorHAnsi"/>
        </w:rPr>
        <w:t>Matakis</w:t>
      </w:r>
      <w:r w:rsidR="00463BC8" w:rsidRPr="007250E6">
        <w:rPr>
          <w:rFonts w:asciiTheme="minorHAnsi" w:hAnsiTheme="minorHAnsi" w:cstheme="minorHAnsi"/>
        </w:rPr>
        <w:t xml:space="preserve"> dokumenterade anvisningar.</w:t>
      </w:r>
    </w:p>
    <w:p w14:paraId="38B22F53" w14:textId="77777777" w:rsidR="00463BC8" w:rsidRPr="007250E6" w:rsidRDefault="00463BC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26CE5FD7" w14:textId="77777777" w:rsidR="00463BC8" w:rsidRDefault="00463BC8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3C13EE46" w14:textId="77777777" w:rsidR="006F1F95" w:rsidRDefault="006F1F9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044F11AB" w14:textId="77777777" w:rsidR="006F1F95" w:rsidRDefault="006F1F9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1423FF70" w14:textId="7F1BF657" w:rsidR="006F1F95" w:rsidRDefault="006F1F9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</w:p>
    <w:p w14:paraId="0253D4B0" w14:textId="77777777" w:rsidR="006F1F95" w:rsidRDefault="006F1F9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</w:p>
    <w:p w14:paraId="6CFED00A" w14:textId="5DB0D169" w:rsidR="006F1F95" w:rsidRPr="007250E6" w:rsidRDefault="006F1F95" w:rsidP="0065145E">
      <w:pPr>
        <w:pStyle w:val="BESKbrdtext"/>
        <w:tabs>
          <w:tab w:val="clear" w:pos="9979"/>
          <w:tab w:val="left" w:pos="1452"/>
        </w:tabs>
        <w:ind w:left="56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                      </w:t>
      </w:r>
      <w:r>
        <w:rPr>
          <w:rFonts w:asciiTheme="minorHAnsi" w:hAnsiTheme="minorHAnsi" w:cstheme="minorHAnsi"/>
        </w:rPr>
        <w:tab/>
      </w:r>
      <w:r w:rsidRPr="006F1F95">
        <w:rPr>
          <w:rFonts w:asciiTheme="minorHAnsi" w:hAnsiTheme="minorHAnsi" w:cstheme="minorHAnsi"/>
          <w:noProof/>
        </w:rPr>
        <w:drawing>
          <wp:inline distT="0" distB="0" distL="0" distR="0" wp14:anchorId="0E897076" wp14:editId="19BDFFE8">
            <wp:extent cx="2388119" cy="145542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3403" cy="14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A0715" w14:textId="77777777" w:rsidR="003A3311" w:rsidRDefault="003A3311" w:rsidP="003A3311">
      <w:pPr>
        <w:pStyle w:val="BESKbrdtext"/>
        <w:tabs>
          <w:tab w:val="clear" w:pos="9979"/>
          <w:tab w:val="left" w:pos="1452"/>
        </w:tabs>
        <w:ind w:left="1134" w:hanging="1134"/>
        <w:outlineLvl w:val="2"/>
        <w:rPr>
          <w:rFonts w:asciiTheme="minorHAnsi" w:hAnsiTheme="minorHAnsi" w:cstheme="minorHAnsi"/>
        </w:rPr>
      </w:pPr>
    </w:p>
    <w:p w14:paraId="563F8908" w14:textId="33FD77CF" w:rsidR="00463BC8" w:rsidRDefault="000A795D" w:rsidP="0065145E">
      <w:pPr>
        <w:pStyle w:val="BESKbrdtext"/>
        <w:tabs>
          <w:tab w:val="clear" w:pos="9979"/>
          <w:tab w:val="left" w:pos="1452"/>
        </w:tabs>
        <w:ind w:left="1134" w:hanging="1134"/>
        <w:outlineLvl w:val="3"/>
        <w:rPr>
          <w:rFonts w:asciiTheme="minorHAnsi" w:hAnsiTheme="minorHAnsi" w:cstheme="minorHAnsi"/>
          <w:b/>
          <w:bCs/>
        </w:rPr>
      </w:pPr>
      <w:r w:rsidRPr="002863C8">
        <w:rPr>
          <w:rFonts w:asciiTheme="minorHAnsi" w:hAnsiTheme="minorHAnsi" w:cstheme="minorHAnsi"/>
          <w:b/>
          <w:bCs/>
        </w:rPr>
        <w:t>JSB.41</w:t>
      </w:r>
      <w:r>
        <w:rPr>
          <w:rFonts w:asciiTheme="minorHAnsi" w:hAnsiTheme="minorHAnsi" w:cstheme="minorHAnsi"/>
        </w:rPr>
        <w:tab/>
      </w:r>
      <w:r w:rsidR="003A3311" w:rsidRPr="003A3311">
        <w:rPr>
          <w:rFonts w:asciiTheme="minorHAnsi" w:hAnsiTheme="minorHAnsi" w:cstheme="minorHAnsi"/>
          <w:b/>
          <w:bCs/>
        </w:rPr>
        <w:t xml:space="preserve">Underlagstäckningar av underlagsduk på underlagsspont e d för </w:t>
      </w:r>
      <w:proofErr w:type="gramStart"/>
      <w:r w:rsidR="003A3311" w:rsidRPr="003A3311">
        <w:rPr>
          <w:rFonts w:asciiTheme="minorHAnsi" w:hAnsiTheme="minorHAnsi" w:cstheme="minorHAnsi"/>
          <w:b/>
          <w:bCs/>
        </w:rPr>
        <w:t>plan plåt</w:t>
      </w:r>
      <w:proofErr w:type="gramEnd"/>
      <w:r w:rsidR="003A3311" w:rsidRPr="003A3311">
        <w:rPr>
          <w:rFonts w:asciiTheme="minorHAnsi" w:hAnsiTheme="minorHAnsi" w:cstheme="minorHAnsi"/>
          <w:b/>
          <w:bCs/>
        </w:rPr>
        <w:t xml:space="preserve"> och överläggsplattor</w:t>
      </w:r>
    </w:p>
    <w:p w14:paraId="0885C796" w14:textId="297447B4" w:rsidR="003A3311" w:rsidRDefault="003A3311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E693F">
        <w:rPr>
          <w:rFonts w:asciiTheme="minorHAnsi" w:hAnsiTheme="minorHAnsi" w:cstheme="minorHAnsi"/>
        </w:rPr>
        <w:t>Underlagsduk ska vara Mataki Haloten Steel</w:t>
      </w:r>
      <w:r w:rsidR="00987A3C">
        <w:rPr>
          <w:rFonts w:asciiTheme="minorHAnsi" w:hAnsiTheme="minorHAnsi" w:cstheme="minorHAnsi"/>
        </w:rPr>
        <w:t>.</w:t>
      </w:r>
    </w:p>
    <w:p w14:paraId="6ECEAB64" w14:textId="4BDEE8C4" w:rsidR="00987A3C" w:rsidRDefault="00987A3C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Remsor och kappor ska vara Mataki Haloten Steel.</w:t>
      </w:r>
    </w:p>
    <w:p w14:paraId="12F34009" w14:textId="7CA52337" w:rsidR="00D16E08" w:rsidRDefault="00D16E08" w:rsidP="13DE0485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13DE0485">
        <w:rPr>
          <w:rFonts w:asciiTheme="minorHAnsi" w:hAnsiTheme="minorHAnsi" w:cstheme="minorBidi"/>
        </w:rPr>
        <w:t xml:space="preserve">Gummistosar ska vara Mataki </w:t>
      </w:r>
      <w:r w:rsidR="007E1027" w:rsidRPr="13DE0485">
        <w:rPr>
          <w:rFonts w:asciiTheme="minorHAnsi" w:hAnsiTheme="minorHAnsi" w:cstheme="minorBidi"/>
        </w:rPr>
        <w:t xml:space="preserve">Haloten </w:t>
      </w:r>
      <w:proofErr w:type="spellStart"/>
      <w:r w:rsidR="007E1027" w:rsidRPr="13DE0485">
        <w:rPr>
          <w:rFonts w:asciiTheme="minorHAnsi" w:hAnsiTheme="minorHAnsi" w:cstheme="minorBidi"/>
        </w:rPr>
        <w:t>Takstos</w:t>
      </w:r>
      <w:proofErr w:type="spellEnd"/>
      <w:r w:rsidR="007E1027" w:rsidRPr="13DE0485">
        <w:rPr>
          <w:rFonts w:asciiTheme="minorHAnsi" w:hAnsiTheme="minorHAnsi" w:cstheme="minorBidi"/>
        </w:rPr>
        <w:t>.</w:t>
      </w:r>
    </w:p>
    <w:p w14:paraId="57D9103F" w14:textId="2C1093B5" w:rsidR="005B24FF" w:rsidRPr="005B24FF" w:rsidRDefault="005B24FF" w:rsidP="13DE0485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13DE0485">
        <w:rPr>
          <w:rFonts w:asciiTheme="minorHAnsi" w:hAnsiTheme="minorHAnsi" w:cstheme="minorBidi"/>
        </w:rPr>
        <w:t xml:space="preserve">Skarvtätningsband ska vara </w:t>
      </w:r>
      <w:r w:rsidR="4D9EE464" w:rsidRPr="13DE0485">
        <w:rPr>
          <w:rFonts w:asciiTheme="minorHAnsi" w:hAnsiTheme="minorHAnsi" w:cstheme="minorBidi"/>
        </w:rPr>
        <w:t xml:space="preserve">Haloten </w:t>
      </w:r>
      <w:proofErr w:type="spellStart"/>
      <w:r w:rsidR="4D9EE464" w:rsidRPr="13DE0485">
        <w:rPr>
          <w:rFonts w:asciiTheme="minorHAnsi" w:hAnsiTheme="minorHAnsi" w:cstheme="minorBidi"/>
        </w:rPr>
        <w:t>Flextätning</w:t>
      </w:r>
      <w:proofErr w:type="spellEnd"/>
    </w:p>
    <w:p w14:paraId="043396F5" w14:textId="77777777" w:rsidR="00927BF6" w:rsidRDefault="00987A3C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B89EBF3" w14:textId="77777777" w:rsidR="00AE3BD9" w:rsidRDefault="00927BF6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Pr="00927BF6">
        <w:rPr>
          <w:rFonts w:asciiTheme="minorHAnsi" w:hAnsiTheme="minorHAnsi" w:cstheme="minorHAnsi"/>
          <w:i/>
          <w:iCs/>
        </w:rPr>
        <w:t>UTFÖRANDEKRAV</w:t>
      </w:r>
    </w:p>
    <w:p w14:paraId="50B66F51" w14:textId="4AE084D8" w:rsidR="00927BF6" w:rsidRPr="00AE3BD9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ab/>
      </w:r>
      <w:r w:rsidR="00927BF6" w:rsidRPr="00927BF6">
        <w:rPr>
          <w:rFonts w:asciiTheme="minorHAnsi" w:hAnsiTheme="minorHAnsi" w:cstheme="minorHAnsi"/>
        </w:rPr>
        <w:t>Underlag ska vara rent, jämnt och torrt.</w:t>
      </w:r>
    </w:p>
    <w:p w14:paraId="01D95849" w14:textId="09379B08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>Underlagsspont eller dylikt ska ha en högsta fuktkvot enligt avsnitt AMA HSD.</w:t>
      </w:r>
    </w:p>
    <w:p w14:paraId="0A1CA48A" w14:textId="4FF6EC85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 xml:space="preserve">Underlag av underlagsspont eller plywood ska täckas med </w:t>
      </w:r>
      <w:r w:rsidR="00D20EB0">
        <w:rPr>
          <w:rFonts w:asciiTheme="minorHAnsi" w:hAnsiTheme="minorHAnsi" w:cstheme="minorHAnsi"/>
        </w:rPr>
        <w:t xml:space="preserve">underlagsduk </w:t>
      </w:r>
      <w:r w:rsidR="00927BF6" w:rsidRPr="00927BF6">
        <w:rPr>
          <w:rFonts w:asciiTheme="minorHAnsi" w:hAnsiTheme="minorHAnsi" w:cstheme="minorHAnsi"/>
        </w:rPr>
        <w:t>i anslutning till att brädor eller skivor monteras.</w:t>
      </w:r>
    </w:p>
    <w:p w14:paraId="07E10892" w14:textId="2F1FACE7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>Underlag av underlagsspont ska ha en minsta tjocklek av 23 mm enligt tabell AMA HSD.1331/1.</w:t>
      </w:r>
    </w:p>
    <w:p w14:paraId="5F12899E" w14:textId="3137FDCA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>Underlag av plywood ska ha en minsta tjocklek av 18 mm enligt AMA KEB.122</w:t>
      </w:r>
    </w:p>
    <w:p w14:paraId="65365302" w14:textId="7CFB2346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>Skarvar ska utföras med dold infästning enligt UT typ 412.</w:t>
      </w:r>
    </w:p>
    <w:p w14:paraId="701B5A27" w14:textId="0833C79F" w:rsidR="00927BF6" w:rsidRPr="00927BF6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>Skarvar ska utföras med minst 80 mm överlapp i längdskarvar och minst 150 mm överlapp i tvärskarvar.</w:t>
      </w:r>
    </w:p>
    <w:p w14:paraId="5B6B2A41" w14:textId="77777777" w:rsidR="002863C8" w:rsidRDefault="00AE3BD9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645E6F9E" w14:textId="3D2F095B" w:rsidR="00927BF6" w:rsidRPr="002863C8" w:rsidRDefault="002863C8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927BF6" w:rsidRPr="002863C8">
        <w:rPr>
          <w:rFonts w:asciiTheme="minorHAnsi" w:hAnsiTheme="minorHAnsi" w:cstheme="minorHAnsi"/>
          <w:i/>
          <w:iCs/>
        </w:rPr>
        <w:t>Skarvtätning av underlagstäckningar av underlagsduk.</w:t>
      </w:r>
    </w:p>
    <w:p w14:paraId="710F7E94" w14:textId="05226EFD" w:rsidR="00987A3C" w:rsidRDefault="002863C8" w:rsidP="0065145E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27BF6" w:rsidRPr="00927BF6">
        <w:rPr>
          <w:rFonts w:asciiTheme="minorHAnsi" w:hAnsiTheme="minorHAnsi" w:cstheme="minorHAnsi"/>
        </w:rPr>
        <w:t xml:space="preserve">Skarvtätning ska utföras enligt </w:t>
      </w:r>
      <w:r w:rsidR="00895543">
        <w:rPr>
          <w:rFonts w:asciiTheme="minorHAnsi" w:hAnsiTheme="minorHAnsi" w:cstheme="minorHAnsi"/>
        </w:rPr>
        <w:t xml:space="preserve">Matakis </w:t>
      </w:r>
      <w:r w:rsidR="00927BF6" w:rsidRPr="00927BF6">
        <w:rPr>
          <w:rFonts w:asciiTheme="minorHAnsi" w:hAnsiTheme="minorHAnsi" w:cstheme="minorHAnsi"/>
        </w:rPr>
        <w:t>dokumenterade anvisningar.</w:t>
      </w:r>
    </w:p>
    <w:p w14:paraId="4ADB7E0C" w14:textId="19BB22CA" w:rsidR="005B24FF" w:rsidRPr="002616B7" w:rsidRDefault="005B24FF" w:rsidP="13DE0485">
      <w:pPr>
        <w:pStyle w:val="BESKbrdtext"/>
        <w:tabs>
          <w:tab w:val="clear" w:pos="9979"/>
          <w:tab w:val="left" w:pos="1452"/>
        </w:tabs>
        <w:ind w:left="1134" w:hanging="1134"/>
        <w:rPr>
          <w:rFonts w:asciiTheme="minorHAnsi" w:hAnsiTheme="minorHAnsi" w:cstheme="minorBidi"/>
        </w:rPr>
      </w:pPr>
      <w:r>
        <w:rPr>
          <w:rFonts w:asciiTheme="minorHAnsi" w:hAnsiTheme="minorHAnsi" w:cstheme="minorHAnsi"/>
        </w:rPr>
        <w:tab/>
      </w:r>
      <w:r w:rsidRPr="13DE0485">
        <w:rPr>
          <w:rFonts w:asciiTheme="minorHAnsi" w:hAnsiTheme="minorHAnsi" w:cstheme="minorBidi"/>
        </w:rPr>
        <w:t xml:space="preserve">Skarvtätning ska utföras med Mataki </w:t>
      </w:r>
      <w:r w:rsidR="002616B7" w:rsidRPr="13DE0485">
        <w:rPr>
          <w:rFonts w:asciiTheme="minorHAnsi" w:hAnsiTheme="minorHAnsi" w:cstheme="minorBidi"/>
        </w:rPr>
        <w:t>Asfaltsklister</w:t>
      </w:r>
    </w:p>
    <w:p w14:paraId="446A84E9" w14:textId="77777777" w:rsidR="003A3311" w:rsidRPr="007250E6" w:rsidRDefault="003A3311" w:rsidP="003A3311">
      <w:pPr>
        <w:pStyle w:val="BESKbrdtext"/>
        <w:tabs>
          <w:tab w:val="clear" w:pos="9979"/>
          <w:tab w:val="left" w:pos="1452"/>
        </w:tabs>
        <w:ind w:left="1134" w:hanging="1134"/>
        <w:outlineLvl w:val="2"/>
        <w:rPr>
          <w:rFonts w:asciiTheme="minorHAnsi" w:hAnsiTheme="minorHAnsi" w:cstheme="minorHAnsi"/>
        </w:rPr>
      </w:pPr>
    </w:p>
    <w:p w14:paraId="3B03AF1F" w14:textId="61013F13" w:rsidR="00961A84" w:rsidRDefault="000271A4" w:rsidP="0065145E">
      <w:pPr>
        <w:pStyle w:val="BESKrub4"/>
        <w:outlineLvl w:val="4"/>
        <w:rPr>
          <w:rFonts w:asciiTheme="minorHAnsi" w:hAnsiTheme="minorHAnsi" w:cstheme="minorHAnsi"/>
          <w:sz w:val="22"/>
          <w:szCs w:val="22"/>
        </w:rPr>
      </w:pPr>
      <w:bookmarkStart w:id="1" w:name="_Hlk101943296"/>
      <w:r w:rsidRPr="00261206">
        <w:rPr>
          <w:rFonts w:asciiTheme="minorHAnsi" w:hAnsiTheme="minorHAnsi" w:cstheme="minorHAnsi"/>
          <w:sz w:val="22"/>
          <w:szCs w:val="22"/>
        </w:rPr>
        <w:t>JSB.</w:t>
      </w:r>
      <w:r w:rsidR="00912DB1">
        <w:rPr>
          <w:rFonts w:asciiTheme="minorHAnsi" w:hAnsiTheme="minorHAnsi" w:cstheme="minorHAnsi"/>
          <w:sz w:val="22"/>
          <w:szCs w:val="22"/>
        </w:rPr>
        <w:t>4</w:t>
      </w:r>
      <w:r w:rsidRPr="00261206">
        <w:rPr>
          <w:rFonts w:asciiTheme="minorHAnsi" w:hAnsiTheme="minorHAnsi" w:cstheme="minorHAnsi"/>
          <w:sz w:val="22"/>
          <w:szCs w:val="22"/>
        </w:rPr>
        <w:t>1</w:t>
      </w:r>
      <w:r w:rsidR="00F87B11">
        <w:rPr>
          <w:rFonts w:asciiTheme="minorHAnsi" w:hAnsiTheme="minorHAnsi" w:cstheme="minorHAnsi"/>
          <w:sz w:val="22"/>
          <w:szCs w:val="22"/>
        </w:rPr>
        <w:t>1</w:t>
      </w:r>
      <w:r w:rsidRPr="00261206">
        <w:rPr>
          <w:rFonts w:asciiTheme="minorHAnsi" w:hAnsiTheme="minorHAnsi" w:cstheme="minorHAnsi"/>
          <w:sz w:val="22"/>
          <w:szCs w:val="22"/>
        </w:rPr>
        <w:tab/>
      </w:r>
      <w:r w:rsidR="0050641D" w:rsidRPr="0050641D">
        <w:rPr>
          <w:rFonts w:asciiTheme="minorHAnsi" w:hAnsiTheme="minorHAnsi" w:cstheme="minorHAnsi"/>
          <w:sz w:val="22"/>
          <w:szCs w:val="22"/>
        </w:rPr>
        <w:t>UT typ 411 för överläggsplattor på underlagsspont e d i yttertak</w:t>
      </w:r>
      <w:bookmarkEnd w:id="1"/>
    </w:p>
    <w:p w14:paraId="58987796" w14:textId="1D9E795C" w:rsidR="0050641D" w:rsidRPr="0050641D" w:rsidRDefault="00603FDF" w:rsidP="0050641D">
      <w:pPr>
        <w:pStyle w:val="BESKbrdtext"/>
      </w:pPr>
      <w:r w:rsidRPr="00603FDF">
        <w:rPr>
          <w:noProof/>
        </w:rPr>
        <w:lastRenderedPageBreak/>
        <w:drawing>
          <wp:inline distT="0" distB="0" distL="0" distR="0" wp14:anchorId="63A280F5" wp14:editId="6C3A1C3B">
            <wp:extent cx="4391638" cy="1924319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1924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E11E6" w14:textId="473319B6" w:rsidR="00961A84" w:rsidRDefault="00603FDF" w:rsidP="0065145E">
      <w:pPr>
        <w:pStyle w:val="BESKbrdtext"/>
        <w:ind w:hanging="1418"/>
        <w:outlineLvl w:val="5"/>
        <w:rPr>
          <w:rFonts w:asciiTheme="minorHAnsi" w:hAnsiTheme="minorHAnsi" w:cstheme="minorHAnsi"/>
          <w:b/>
          <w:bCs/>
          <w:noProof/>
          <w:szCs w:val="22"/>
        </w:rPr>
      </w:pPr>
      <w:r w:rsidRPr="002B3873">
        <w:rPr>
          <w:rFonts w:asciiTheme="minorHAnsi" w:hAnsiTheme="minorHAnsi" w:cstheme="minorHAnsi"/>
          <w:b/>
          <w:bCs/>
          <w:noProof/>
          <w:szCs w:val="22"/>
        </w:rPr>
        <w:t>JSB.412</w:t>
      </w:r>
      <w:r w:rsidR="002B3873" w:rsidRPr="002B3873">
        <w:rPr>
          <w:rFonts w:asciiTheme="minorHAnsi" w:hAnsiTheme="minorHAnsi" w:cstheme="minorHAnsi"/>
          <w:b/>
          <w:bCs/>
          <w:noProof/>
          <w:szCs w:val="22"/>
        </w:rPr>
        <w:t xml:space="preserve"> </w:t>
      </w:r>
      <w:r w:rsidR="00E9686F">
        <w:rPr>
          <w:rFonts w:asciiTheme="minorHAnsi" w:hAnsiTheme="minorHAnsi" w:cstheme="minorHAnsi"/>
          <w:b/>
          <w:bCs/>
          <w:noProof/>
          <w:szCs w:val="22"/>
        </w:rPr>
        <w:tab/>
      </w:r>
      <w:r w:rsidR="002B3873" w:rsidRPr="002B3873">
        <w:rPr>
          <w:rFonts w:asciiTheme="minorHAnsi" w:hAnsiTheme="minorHAnsi" w:cstheme="minorHAnsi"/>
          <w:b/>
          <w:bCs/>
          <w:noProof/>
          <w:szCs w:val="22"/>
        </w:rPr>
        <w:t>UT typ 412 för överläggsplattor och plan plåt på underlagsspont e d i yttertak</w:t>
      </w:r>
    </w:p>
    <w:p w14:paraId="286C6D5B" w14:textId="56421624" w:rsidR="002B3873" w:rsidRDefault="001E73D8" w:rsidP="002B3873">
      <w:pPr>
        <w:pStyle w:val="BESKbrdtext"/>
        <w:ind w:left="0"/>
        <w:outlineLvl w:val="4"/>
        <w:rPr>
          <w:rFonts w:asciiTheme="minorHAnsi" w:hAnsiTheme="minorHAnsi" w:cstheme="minorHAnsi"/>
          <w:b/>
          <w:bCs/>
          <w:noProof/>
          <w:szCs w:val="22"/>
        </w:rPr>
      </w:pPr>
      <w:r>
        <w:rPr>
          <w:rFonts w:asciiTheme="minorHAnsi" w:hAnsiTheme="minorHAnsi" w:cstheme="minorHAnsi"/>
          <w:b/>
          <w:bCs/>
          <w:noProof/>
          <w:szCs w:val="22"/>
        </w:rPr>
        <w:tab/>
      </w:r>
      <w:r>
        <w:rPr>
          <w:rFonts w:asciiTheme="minorHAnsi" w:hAnsiTheme="minorHAnsi" w:cstheme="minorHAnsi"/>
          <w:b/>
          <w:bCs/>
          <w:noProof/>
          <w:szCs w:val="22"/>
        </w:rPr>
        <w:tab/>
      </w:r>
      <w:r>
        <w:rPr>
          <w:rFonts w:asciiTheme="minorHAnsi" w:hAnsiTheme="minorHAnsi" w:cstheme="minorHAnsi"/>
          <w:b/>
          <w:bCs/>
          <w:noProof/>
          <w:szCs w:val="22"/>
        </w:rPr>
        <w:tab/>
      </w:r>
      <w:r>
        <w:rPr>
          <w:rFonts w:asciiTheme="minorHAnsi" w:hAnsiTheme="minorHAnsi" w:cstheme="minorHAnsi"/>
          <w:b/>
          <w:bCs/>
          <w:noProof/>
          <w:szCs w:val="22"/>
        </w:rPr>
        <w:tab/>
      </w:r>
      <w:r>
        <w:rPr>
          <w:rFonts w:asciiTheme="minorHAnsi" w:hAnsiTheme="minorHAnsi" w:cstheme="minorHAnsi"/>
          <w:b/>
          <w:bCs/>
          <w:noProof/>
          <w:szCs w:val="22"/>
        </w:rPr>
        <w:tab/>
      </w:r>
      <w:r>
        <w:rPr>
          <w:rFonts w:asciiTheme="minorHAnsi" w:hAnsiTheme="minorHAnsi" w:cstheme="minorHAnsi"/>
          <w:b/>
          <w:bCs/>
          <w:noProof/>
          <w:szCs w:val="22"/>
        </w:rPr>
        <w:tab/>
      </w:r>
    </w:p>
    <w:p w14:paraId="7C4A8AD7" w14:textId="2E061AEC" w:rsidR="002B3873" w:rsidRPr="002B3873" w:rsidRDefault="002B3873" w:rsidP="002B3873">
      <w:pPr>
        <w:pStyle w:val="BESKbrdtext"/>
        <w:ind w:left="0"/>
        <w:outlineLvl w:val="4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noProof/>
          <w:szCs w:val="22"/>
        </w:rPr>
        <w:tab/>
      </w:r>
      <w:r w:rsidR="001E73D8" w:rsidRPr="001E73D8">
        <w:rPr>
          <w:rFonts w:asciiTheme="minorHAnsi" w:hAnsiTheme="minorHAnsi" w:cstheme="minorHAnsi"/>
          <w:b/>
          <w:bCs/>
          <w:noProof/>
          <w:szCs w:val="22"/>
        </w:rPr>
        <w:drawing>
          <wp:inline distT="0" distB="0" distL="0" distR="0" wp14:anchorId="3B439F89" wp14:editId="2621ED9C">
            <wp:extent cx="4198620" cy="18459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01473" cy="184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E4574" w14:textId="5DE6F7E1" w:rsidR="00961A84" w:rsidRPr="00261206" w:rsidRDefault="00961A84">
      <w:pPr>
        <w:pStyle w:val="BESKbrdtext"/>
        <w:rPr>
          <w:rFonts w:asciiTheme="minorHAnsi" w:hAnsiTheme="minorHAnsi" w:cstheme="minorHAnsi"/>
          <w:szCs w:val="22"/>
        </w:rPr>
      </w:pPr>
    </w:p>
    <w:p w14:paraId="67CB3334" w14:textId="4EDC8CEC" w:rsidR="00961A84" w:rsidRPr="008727ED" w:rsidRDefault="000271A4" w:rsidP="0065145E">
      <w:pPr>
        <w:pStyle w:val="BESKrub6"/>
        <w:outlineLvl w:val="6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1A7955">
        <w:rPr>
          <w:rFonts w:asciiTheme="minorHAnsi" w:hAnsiTheme="minorHAnsi" w:cstheme="minorHAnsi"/>
          <w:sz w:val="22"/>
          <w:szCs w:val="22"/>
        </w:rPr>
        <w:t>B</w:t>
      </w:r>
      <w:r w:rsidRPr="00261206">
        <w:rPr>
          <w:rFonts w:asciiTheme="minorHAnsi" w:hAnsiTheme="minorHAnsi" w:cstheme="minorHAnsi"/>
          <w:sz w:val="22"/>
          <w:szCs w:val="22"/>
        </w:rPr>
        <w:t>.</w:t>
      </w:r>
      <w:r w:rsidR="00B06713">
        <w:rPr>
          <w:rFonts w:asciiTheme="minorHAnsi" w:hAnsiTheme="minorHAnsi" w:cstheme="minorHAnsi"/>
          <w:sz w:val="22"/>
          <w:szCs w:val="22"/>
        </w:rPr>
        <w:t>61</w:t>
      </w:r>
      <w:r w:rsidRPr="00261206">
        <w:rPr>
          <w:rFonts w:asciiTheme="minorHAnsi" w:hAnsiTheme="minorHAnsi" w:cstheme="minorHAnsi"/>
          <w:sz w:val="22"/>
          <w:szCs w:val="22"/>
        </w:rPr>
        <w:tab/>
      </w:r>
      <w:r w:rsidR="00832D62" w:rsidRPr="00832D62">
        <w:rPr>
          <w:rFonts w:asciiTheme="minorHAnsi" w:hAnsiTheme="minorHAnsi" w:cstheme="minorHAnsi"/>
          <w:sz w:val="22"/>
          <w:szCs w:val="22"/>
        </w:rPr>
        <w:t>Uppdragning av underlagstäckningar av underlagsduk på vägg, sarg e d</w:t>
      </w:r>
    </w:p>
    <w:p w14:paraId="3B402966" w14:textId="77777777" w:rsidR="008727ED" w:rsidRDefault="008727ED" w:rsidP="008727ED">
      <w:pPr>
        <w:pStyle w:val="BESKbrdtext"/>
        <w:rPr>
          <w:rFonts w:asciiTheme="minorHAnsi" w:hAnsiTheme="minorHAnsi" w:cstheme="minorHAnsi"/>
        </w:rPr>
      </w:pPr>
      <w:r w:rsidRPr="008727ED">
        <w:rPr>
          <w:rFonts w:asciiTheme="minorHAnsi" w:hAnsiTheme="minorHAnsi" w:cstheme="minorHAnsi"/>
        </w:rPr>
        <w:t>Uppdragningen ska vara minst 300 mm och fästas i överkant med pappspik centrumavstånd högst 100 mm.</w:t>
      </w:r>
    </w:p>
    <w:p w14:paraId="6C4AD96E" w14:textId="610C986B" w:rsidR="008727ED" w:rsidRPr="008727ED" w:rsidRDefault="008727ED" w:rsidP="008727ED">
      <w:pPr>
        <w:pStyle w:val="BESKbrdtext"/>
        <w:rPr>
          <w:rFonts w:asciiTheme="minorHAnsi" w:hAnsiTheme="minorHAnsi" w:cstheme="minorHAnsi"/>
        </w:rPr>
      </w:pPr>
      <w:r w:rsidRPr="008727ED">
        <w:rPr>
          <w:rFonts w:asciiTheme="minorHAnsi" w:hAnsiTheme="minorHAnsi" w:cstheme="minorHAnsi"/>
        </w:rPr>
        <w:t>Underbeslag ska monteras vid taktäckning av överläggsplattor.</w:t>
      </w:r>
    </w:p>
    <w:p w14:paraId="582F86C5" w14:textId="00E63B27" w:rsidR="00832D62" w:rsidRDefault="008727ED" w:rsidP="008727ED">
      <w:pPr>
        <w:pStyle w:val="BESKbrdtext"/>
        <w:rPr>
          <w:rFonts w:asciiTheme="minorHAnsi" w:hAnsiTheme="minorHAnsi" w:cstheme="minorHAnsi"/>
        </w:rPr>
      </w:pPr>
      <w:r w:rsidRPr="008727ED">
        <w:rPr>
          <w:rFonts w:asciiTheme="minorHAnsi" w:hAnsiTheme="minorHAnsi" w:cstheme="minorHAnsi"/>
        </w:rPr>
        <w:t>Underbeslag ska utföras enligt JT-.451 med underliggande koder och rubriker.</w:t>
      </w:r>
    </w:p>
    <w:p w14:paraId="28D6B662" w14:textId="5D30FAAD" w:rsidR="0005492A" w:rsidRDefault="0005492A" w:rsidP="008727ED">
      <w:pPr>
        <w:pStyle w:val="BESKbrdtext"/>
        <w:rPr>
          <w:rFonts w:asciiTheme="minorHAnsi" w:hAnsiTheme="minorHAnsi" w:cstheme="minorHAnsi"/>
        </w:rPr>
      </w:pPr>
      <w:r w:rsidRPr="0005492A">
        <w:rPr>
          <w:rFonts w:asciiTheme="minorHAnsi" w:hAnsiTheme="minorHAnsi" w:cstheme="minorHAnsi"/>
        </w:rPr>
        <w:t>Underlagstäckningar ska anslutas till vertikal yta enligt figur AMA JSB.61/1.</w:t>
      </w:r>
    </w:p>
    <w:p w14:paraId="063142EA" w14:textId="17F48F3B" w:rsidR="0005492A" w:rsidRPr="008727ED" w:rsidRDefault="00E37E82" w:rsidP="008727ED">
      <w:pPr>
        <w:pStyle w:val="BESKbrdtext"/>
        <w:rPr>
          <w:rFonts w:asciiTheme="minorHAnsi" w:hAnsiTheme="minorHAnsi" w:cstheme="minorHAnsi"/>
        </w:rPr>
      </w:pPr>
      <w:r w:rsidRPr="00E37E82">
        <w:rPr>
          <w:rFonts w:asciiTheme="minorHAnsi" w:hAnsiTheme="minorHAnsi" w:cstheme="minorHAnsi"/>
          <w:noProof/>
        </w:rPr>
        <w:drawing>
          <wp:inline distT="0" distB="0" distL="0" distR="0" wp14:anchorId="1C278435" wp14:editId="12D24745">
            <wp:extent cx="1853225" cy="162306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62381" cy="163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4EF50" w14:textId="77777777" w:rsidR="008727ED" w:rsidRPr="00261206" w:rsidRDefault="008727ED">
      <w:pPr>
        <w:pStyle w:val="BESKbrdtext"/>
        <w:rPr>
          <w:rFonts w:asciiTheme="minorHAnsi" w:hAnsiTheme="minorHAnsi" w:cstheme="minorHAnsi"/>
          <w:szCs w:val="22"/>
        </w:rPr>
      </w:pPr>
    </w:p>
    <w:p w14:paraId="799F0ED3" w14:textId="7E171512" w:rsidR="00961A84" w:rsidRDefault="000271A4" w:rsidP="0065145E">
      <w:pPr>
        <w:pStyle w:val="BESKrub7"/>
        <w:outlineLvl w:val="7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lastRenderedPageBreak/>
        <w:t>JS</w:t>
      </w:r>
      <w:r w:rsidR="006A2420">
        <w:rPr>
          <w:rFonts w:asciiTheme="minorHAnsi" w:hAnsiTheme="minorHAnsi" w:cstheme="minorHAnsi"/>
          <w:sz w:val="22"/>
          <w:szCs w:val="22"/>
        </w:rPr>
        <w:t>B</w:t>
      </w:r>
      <w:r w:rsidRPr="00261206">
        <w:rPr>
          <w:rFonts w:asciiTheme="minorHAnsi" w:hAnsiTheme="minorHAnsi" w:cstheme="minorHAnsi"/>
          <w:sz w:val="22"/>
          <w:szCs w:val="22"/>
        </w:rPr>
        <w:t>.</w:t>
      </w:r>
      <w:r w:rsidR="006A2420">
        <w:rPr>
          <w:rFonts w:asciiTheme="minorHAnsi" w:hAnsiTheme="minorHAnsi" w:cstheme="minorHAnsi"/>
          <w:sz w:val="22"/>
          <w:szCs w:val="22"/>
        </w:rPr>
        <w:t>62</w:t>
      </w:r>
      <w:r w:rsidRPr="00261206">
        <w:rPr>
          <w:rFonts w:asciiTheme="minorHAnsi" w:hAnsiTheme="minorHAnsi" w:cstheme="minorHAnsi"/>
          <w:sz w:val="22"/>
          <w:szCs w:val="22"/>
        </w:rPr>
        <w:tab/>
      </w:r>
      <w:r w:rsidR="006A2420" w:rsidRPr="006A2420">
        <w:rPr>
          <w:rFonts w:asciiTheme="minorHAnsi" w:hAnsiTheme="minorHAnsi" w:cstheme="minorHAnsi"/>
          <w:sz w:val="22"/>
          <w:szCs w:val="22"/>
        </w:rPr>
        <w:t xml:space="preserve">Utförande av underlagstäckningar av underlagsduk vid genomföringar </w:t>
      </w:r>
    </w:p>
    <w:p w14:paraId="6F2FA567" w14:textId="74E74C03" w:rsidR="00FF0FB4" w:rsidRDefault="00FF0FB4" w:rsidP="00774D80">
      <w:pPr>
        <w:pStyle w:val="BESKbrdtext"/>
        <w:rPr>
          <w:rFonts w:asciiTheme="minorHAnsi" w:hAnsiTheme="minorHAnsi" w:cstheme="minorHAnsi"/>
        </w:rPr>
      </w:pPr>
      <w:r w:rsidRPr="00FF0FB4">
        <w:rPr>
          <w:rFonts w:asciiTheme="minorHAnsi" w:hAnsiTheme="minorHAnsi" w:cstheme="minorHAnsi"/>
        </w:rPr>
        <w:t>Anslutning av underlagstäckning till rektangulära genomföringar ska utföras enligt figur AMA JSB.62/1.</w:t>
      </w:r>
    </w:p>
    <w:p w14:paraId="029FE28A" w14:textId="77777777" w:rsidR="006E3E83" w:rsidRDefault="00774D80" w:rsidP="00FF0FB4">
      <w:pPr>
        <w:pStyle w:val="BESKbrdtext"/>
        <w:rPr>
          <w:rFonts w:asciiTheme="minorHAnsi" w:hAnsiTheme="minorHAnsi" w:cstheme="minorHAnsi"/>
        </w:rPr>
      </w:pPr>
      <w:r w:rsidRPr="00774D80">
        <w:rPr>
          <w:rFonts w:asciiTheme="minorHAnsi" w:hAnsiTheme="minorHAnsi" w:cstheme="minorHAnsi"/>
        </w:rPr>
        <w:t xml:space="preserve">Uppdragningen ska vara minst 300 mm och fästas i överkant med pappspik centrumavstånd högst 100 mm. </w:t>
      </w:r>
    </w:p>
    <w:p w14:paraId="61CBE5BD" w14:textId="77777777" w:rsidR="0007155D" w:rsidRPr="000D54CF" w:rsidRDefault="00774D80" w:rsidP="00FF0FB4">
      <w:pPr>
        <w:pStyle w:val="BESKbrdtext"/>
        <w:rPr>
          <w:rFonts w:asciiTheme="minorHAnsi" w:hAnsiTheme="minorHAnsi" w:cstheme="minorHAnsi"/>
        </w:rPr>
      </w:pPr>
      <w:r w:rsidRPr="00774D80">
        <w:rPr>
          <w:rFonts w:asciiTheme="minorHAnsi" w:hAnsiTheme="minorHAnsi" w:cstheme="minorHAnsi"/>
        </w:rPr>
        <w:t>Tätning</w:t>
      </w:r>
      <w:r w:rsidR="006E3E83">
        <w:rPr>
          <w:rFonts w:asciiTheme="minorHAnsi" w:hAnsiTheme="minorHAnsi" w:cstheme="minorHAnsi"/>
        </w:rPr>
        <w:t xml:space="preserve"> av hörn ska göras med </w:t>
      </w:r>
      <w:r w:rsidR="0007155D">
        <w:rPr>
          <w:rFonts w:asciiTheme="minorHAnsi" w:hAnsiTheme="minorHAnsi" w:cstheme="minorHAnsi"/>
        </w:rPr>
        <w:t xml:space="preserve">Mataki Halotex </w:t>
      </w:r>
      <w:proofErr w:type="spellStart"/>
      <w:r w:rsidR="0007155D">
        <w:rPr>
          <w:rFonts w:asciiTheme="minorHAnsi" w:hAnsiTheme="minorHAnsi" w:cstheme="minorHAnsi"/>
        </w:rPr>
        <w:t>Flex</w:t>
      </w:r>
      <w:r w:rsidR="0007155D" w:rsidRPr="000D54CF">
        <w:rPr>
          <w:rFonts w:asciiTheme="minorHAnsi" w:hAnsiTheme="minorHAnsi" w:cstheme="minorHAnsi"/>
        </w:rPr>
        <w:t>tätning</w:t>
      </w:r>
      <w:proofErr w:type="spellEnd"/>
      <w:r w:rsidR="0007155D" w:rsidRPr="000D54CF">
        <w:rPr>
          <w:rFonts w:asciiTheme="minorHAnsi" w:hAnsiTheme="minorHAnsi" w:cstheme="minorHAnsi"/>
        </w:rPr>
        <w:t xml:space="preserve"> Hörn.</w:t>
      </w:r>
    </w:p>
    <w:p w14:paraId="68995258" w14:textId="2EBDA970" w:rsidR="00FF0FB4" w:rsidRPr="000D54CF" w:rsidRDefault="00774D80" w:rsidP="00FF0FB4">
      <w:pPr>
        <w:pStyle w:val="BESKbrdtext"/>
        <w:rPr>
          <w:rFonts w:asciiTheme="minorHAnsi" w:hAnsiTheme="minorHAnsi" w:cstheme="minorHAnsi"/>
        </w:rPr>
      </w:pPr>
      <w:r w:rsidRPr="000D54CF">
        <w:rPr>
          <w:rFonts w:asciiTheme="minorHAnsi" w:hAnsiTheme="minorHAnsi" w:cstheme="minorHAnsi"/>
        </w:rPr>
        <w:t>Uppdragningen ska kompletteras med lösa kappo</w:t>
      </w:r>
      <w:r w:rsidR="000D54CF" w:rsidRPr="000D54CF">
        <w:rPr>
          <w:rFonts w:asciiTheme="minorHAnsi" w:hAnsiTheme="minorHAnsi" w:cstheme="minorHAnsi"/>
        </w:rPr>
        <w:t>r.</w:t>
      </w:r>
    </w:p>
    <w:p w14:paraId="47991214" w14:textId="616B333B" w:rsidR="006A2420" w:rsidRDefault="00774D80" w:rsidP="00FF0FB4">
      <w:pPr>
        <w:pStyle w:val="BESKbrdtext"/>
        <w:rPr>
          <w:rFonts w:asciiTheme="minorHAnsi" w:hAnsiTheme="minorHAnsi" w:cstheme="minorHAnsi"/>
        </w:rPr>
      </w:pPr>
      <w:r w:rsidRPr="00774D80">
        <w:rPr>
          <w:rFonts w:asciiTheme="minorHAnsi" w:hAnsiTheme="minorHAnsi" w:cstheme="minorHAnsi"/>
        </w:rPr>
        <w:t>Underbeslag ska utföras enligt JT-.451 med underliggande koder och rubriker.</w:t>
      </w:r>
    </w:p>
    <w:p w14:paraId="3E10EF4A" w14:textId="7B2A27AE" w:rsidR="00FF0FB4" w:rsidRDefault="00EC181B" w:rsidP="00FF0FB4">
      <w:pPr>
        <w:pStyle w:val="BESKbrdtext"/>
        <w:rPr>
          <w:rFonts w:asciiTheme="minorHAnsi" w:hAnsiTheme="minorHAnsi" w:cstheme="minorHAnsi"/>
        </w:rPr>
      </w:pPr>
      <w:r w:rsidRPr="00EC181B">
        <w:rPr>
          <w:rFonts w:asciiTheme="minorHAnsi" w:hAnsiTheme="minorHAnsi" w:cstheme="minorHAnsi"/>
          <w:noProof/>
        </w:rPr>
        <w:drawing>
          <wp:inline distT="0" distB="0" distL="0" distR="0" wp14:anchorId="1B412889" wp14:editId="795B06E7">
            <wp:extent cx="2984695" cy="1531620"/>
            <wp:effectExtent l="0" t="0" r="0" b="0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89598" cy="1534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41EE5" w14:textId="77777777" w:rsidR="00FF0FB4" w:rsidRDefault="00FF0FB4" w:rsidP="00FF0FB4">
      <w:pPr>
        <w:pStyle w:val="BESKbrdtext"/>
        <w:rPr>
          <w:rFonts w:asciiTheme="minorHAnsi" w:hAnsiTheme="minorHAnsi" w:cstheme="minorHAnsi"/>
        </w:rPr>
      </w:pPr>
    </w:p>
    <w:p w14:paraId="27931517" w14:textId="690A422B" w:rsidR="00EC181B" w:rsidRDefault="00406634" w:rsidP="00FF0FB4">
      <w:pPr>
        <w:pStyle w:val="BESKbrdtext"/>
        <w:rPr>
          <w:rFonts w:asciiTheme="minorHAnsi" w:hAnsiTheme="minorHAnsi" w:cstheme="minorHAnsi"/>
        </w:rPr>
      </w:pPr>
      <w:r w:rsidRPr="00406634">
        <w:rPr>
          <w:rFonts w:asciiTheme="minorHAnsi" w:hAnsiTheme="minorHAnsi" w:cstheme="minorHAnsi"/>
        </w:rPr>
        <w:t xml:space="preserve">Anslutning av </w:t>
      </w:r>
      <w:r w:rsidR="00D20EB0">
        <w:rPr>
          <w:rFonts w:asciiTheme="minorHAnsi" w:hAnsiTheme="minorHAnsi" w:cstheme="minorHAnsi"/>
        </w:rPr>
        <w:t>underlagsduk</w:t>
      </w:r>
      <w:r w:rsidRPr="00406634">
        <w:rPr>
          <w:rFonts w:asciiTheme="minorHAnsi" w:hAnsiTheme="minorHAnsi" w:cstheme="minorHAnsi"/>
        </w:rPr>
        <w:t xml:space="preserve"> till cirkulära genomföringar ska utföras enligt figur AMA JSB.62/2.</w:t>
      </w:r>
    </w:p>
    <w:p w14:paraId="087EA92F" w14:textId="7249C579" w:rsidR="00406634" w:rsidRDefault="00073AC1" w:rsidP="00FF0FB4">
      <w:pPr>
        <w:pStyle w:val="BESKbrdtext"/>
        <w:rPr>
          <w:rFonts w:asciiTheme="minorHAnsi" w:hAnsiTheme="minorHAnsi" w:cstheme="minorHAnsi"/>
        </w:rPr>
      </w:pPr>
      <w:r w:rsidRPr="00073AC1">
        <w:rPr>
          <w:rFonts w:asciiTheme="minorHAnsi" w:hAnsiTheme="minorHAnsi" w:cstheme="minorHAnsi"/>
        </w:rPr>
        <w:t xml:space="preserve">Genomföringen ska kompletteras med gummistos med minst 150 mm bred fläns. Flänsen på gummistosen ska klistras mot </w:t>
      </w:r>
      <w:r w:rsidR="00D20EB0">
        <w:rPr>
          <w:rFonts w:asciiTheme="minorHAnsi" w:hAnsiTheme="minorHAnsi" w:cstheme="minorHAnsi"/>
        </w:rPr>
        <w:t>underlagsduken</w:t>
      </w:r>
      <w:r w:rsidRPr="00073AC1">
        <w:rPr>
          <w:rFonts w:asciiTheme="minorHAnsi" w:hAnsiTheme="minorHAnsi" w:cstheme="minorHAnsi"/>
        </w:rPr>
        <w:t>. Gummistosen förses med klämring av austenitiskt rostfritt stål A4. Detta motsvarar kvalitet 1.4401 eller 1.4404 enligt SS-EN 10088-4.</w:t>
      </w:r>
    </w:p>
    <w:p w14:paraId="69EC55DB" w14:textId="108BCA9C" w:rsidR="00073AC1" w:rsidRPr="00774D80" w:rsidRDefault="00506646" w:rsidP="00FF0FB4">
      <w:pPr>
        <w:pStyle w:val="BESKbrdtext"/>
        <w:rPr>
          <w:rFonts w:asciiTheme="minorHAnsi" w:hAnsiTheme="minorHAnsi" w:cstheme="minorHAnsi"/>
        </w:rPr>
      </w:pPr>
      <w:r w:rsidRPr="00506646">
        <w:rPr>
          <w:rFonts w:asciiTheme="minorHAnsi" w:hAnsiTheme="minorHAnsi" w:cstheme="minorHAnsi"/>
          <w:noProof/>
        </w:rPr>
        <w:drawing>
          <wp:inline distT="0" distB="0" distL="0" distR="0" wp14:anchorId="5DE87D30" wp14:editId="3F7F443B">
            <wp:extent cx="2217420" cy="1891046"/>
            <wp:effectExtent l="0" t="0" r="0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20247" cy="1893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C9827" w14:textId="77777777" w:rsidR="006A2420" w:rsidRPr="00774D80" w:rsidRDefault="006A2420" w:rsidP="006A2420">
      <w:pPr>
        <w:pStyle w:val="BESKbrdtext"/>
        <w:rPr>
          <w:rFonts w:asciiTheme="minorHAnsi" w:hAnsiTheme="minorHAnsi" w:cstheme="minorHAnsi"/>
        </w:rPr>
      </w:pPr>
    </w:p>
    <w:p w14:paraId="4F7419BC" w14:textId="77777777" w:rsidR="00977CAA" w:rsidRPr="00261206" w:rsidRDefault="00977CAA">
      <w:pPr>
        <w:pStyle w:val="BESKbrdtext"/>
        <w:rPr>
          <w:rFonts w:asciiTheme="minorHAnsi" w:hAnsiTheme="minorHAnsi" w:cstheme="minorHAnsi"/>
          <w:szCs w:val="22"/>
        </w:rPr>
      </w:pPr>
    </w:p>
    <w:p w14:paraId="73910F73" w14:textId="65CFF2C2" w:rsidR="00961A84" w:rsidRPr="00261206" w:rsidRDefault="000271A4">
      <w:pPr>
        <w:pStyle w:val="BESKrub8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9C0C34">
        <w:rPr>
          <w:rFonts w:asciiTheme="minorHAnsi" w:hAnsiTheme="minorHAnsi" w:cstheme="minorHAnsi"/>
          <w:sz w:val="22"/>
          <w:szCs w:val="22"/>
        </w:rPr>
        <w:t>B.63</w:t>
      </w:r>
      <w:r w:rsidR="00CE6742">
        <w:rPr>
          <w:rFonts w:asciiTheme="minorHAnsi" w:hAnsiTheme="minorHAnsi" w:cstheme="minorHAnsi"/>
          <w:sz w:val="22"/>
          <w:szCs w:val="22"/>
        </w:rPr>
        <w:tab/>
      </w:r>
      <w:r w:rsidR="00660143" w:rsidRPr="00660143">
        <w:rPr>
          <w:rFonts w:asciiTheme="minorHAnsi" w:hAnsiTheme="minorHAnsi" w:cstheme="minorHAnsi"/>
          <w:sz w:val="22"/>
          <w:szCs w:val="22"/>
        </w:rPr>
        <w:t>Utförande av underlagstäckningar av underlagsduk vid takfot</w:t>
      </w:r>
    </w:p>
    <w:p w14:paraId="17BF1D07" w14:textId="77777777" w:rsidR="009C0C34" w:rsidRPr="009C0C34" w:rsidRDefault="009C0C34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851" w:right="150" w:firstLine="567"/>
        <w:rPr>
          <w:rFonts w:asciiTheme="minorHAnsi" w:hAnsiTheme="minorHAnsi" w:cstheme="minorHAnsi"/>
          <w:color w:val="444444"/>
          <w:sz w:val="22"/>
          <w:szCs w:val="22"/>
        </w:rPr>
      </w:pPr>
      <w:r w:rsidRPr="009C0C34">
        <w:rPr>
          <w:rFonts w:asciiTheme="minorHAnsi" w:hAnsiTheme="minorHAnsi" w:cstheme="minorHAnsi"/>
          <w:color w:val="444444"/>
          <w:sz w:val="22"/>
          <w:szCs w:val="22"/>
        </w:rPr>
        <w:t>Underlagstäckningen ska anslutas till fotplåt eller språngbleck enligt figur AMA JSB.63/1.</w:t>
      </w:r>
    </w:p>
    <w:p w14:paraId="6F7CAF7B" w14:textId="4F86DE89" w:rsidR="009C0C34" w:rsidRPr="009C0C34" w:rsidRDefault="00660143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1418" w:right="150"/>
        <w:rPr>
          <w:rFonts w:asciiTheme="minorHAnsi" w:hAnsiTheme="minorHAnsi" w:cstheme="minorHAnsi"/>
          <w:color w:val="444444"/>
          <w:sz w:val="22"/>
          <w:szCs w:val="22"/>
        </w:rPr>
      </w:pPr>
      <w:r>
        <w:rPr>
          <w:rFonts w:asciiTheme="minorHAnsi" w:hAnsiTheme="minorHAnsi" w:cstheme="minorHAnsi"/>
          <w:color w:val="444444"/>
          <w:sz w:val="22"/>
          <w:szCs w:val="22"/>
        </w:rPr>
        <w:lastRenderedPageBreak/>
        <w:t>Remsa</w:t>
      </w:r>
      <w:r w:rsidR="009C0C34" w:rsidRPr="009C0C34">
        <w:rPr>
          <w:rFonts w:asciiTheme="minorHAnsi" w:hAnsiTheme="minorHAnsi" w:cstheme="minorHAnsi"/>
          <w:color w:val="444444"/>
          <w:sz w:val="22"/>
          <w:szCs w:val="22"/>
        </w:rPr>
        <w:t xml:space="preserve"> under fotplåt/språngbleck vara av underlagsduk i klass UD1 enligt </w:t>
      </w:r>
      <w:hyperlink r:id="rId17" w:history="1">
        <w:r w:rsidR="009C0C34" w:rsidRPr="00F41C83">
          <w:rPr>
            <w:rStyle w:val="Hyperlnk"/>
            <w:rFonts w:asciiTheme="minorHAnsi" w:hAnsiTheme="minorHAnsi" w:cstheme="minorHAnsi"/>
            <w:color w:val="000000"/>
            <w:sz w:val="22"/>
            <w:szCs w:val="22"/>
            <w:u w:val="none"/>
          </w:rPr>
          <w:t>tabell AMA JSB.41/1</w:t>
        </w:r>
      </w:hyperlink>
      <w:r w:rsidR="009C0C34" w:rsidRPr="00F41C83">
        <w:rPr>
          <w:rFonts w:asciiTheme="minorHAnsi" w:hAnsiTheme="minorHAnsi" w:cstheme="minorHAnsi"/>
          <w:color w:val="444444"/>
          <w:sz w:val="22"/>
          <w:szCs w:val="22"/>
        </w:rPr>
        <w:t>.</w:t>
      </w:r>
      <w:r w:rsidR="009C0C34" w:rsidRPr="009C0C34">
        <w:rPr>
          <w:rFonts w:asciiTheme="minorHAnsi" w:hAnsiTheme="minorHAnsi" w:cstheme="minorHAnsi"/>
          <w:color w:val="444444"/>
          <w:sz w:val="22"/>
          <w:szCs w:val="22"/>
        </w:rPr>
        <w:t xml:space="preserve"> Remsan ska vara minst 150 mm bredare än fotplåten/språngblecket.</w:t>
      </w:r>
    </w:p>
    <w:p w14:paraId="1D64E291" w14:textId="77777777" w:rsidR="009C0C34" w:rsidRPr="009C0C34" w:rsidRDefault="009C0C34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851" w:right="150" w:firstLine="567"/>
        <w:rPr>
          <w:rFonts w:asciiTheme="minorHAnsi" w:hAnsiTheme="minorHAnsi" w:cstheme="minorHAnsi"/>
          <w:color w:val="444444"/>
          <w:sz w:val="22"/>
          <w:szCs w:val="22"/>
        </w:rPr>
      </w:pPr>
      <w:r w:rsidRPr="009C0C34">
        <w:rPr>
          <w:rFonts w:asciiTheme="minorHAnsi" w:hAnsiTheme="minorHAnsi" w:cstheme="minorHAnsi"/>
          <w:color w:val="444444"/>
          <w:sz w:val="22"/>
          <w:szCs w:val="22"/>
        </w:rPr>
        <w:t>Underlagstäckningen ska helklistras mot fotplåt/språngbleck.</w:t>
      </w:r>
    </w:p>
    <w:p w14:paraId="4254A945" w14:textId="77777777" w:rsidR="009C0C34" w:rsidRPr="009C0C34" w:rsidRDefault="009C0C34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1418" w:right="150"/>
        <w:rPr>
          <w:rFonts w:asciiTheme="minorHAnsi" w:hAnsiTheme="minorHAnsi" w:cstheme="minorHAnsi"/>
          <w:color w:val="444444"/>
          <w:sz w:val="22"/>
          <w:szCs w:val="22"/>
        </w:rPr>
      </w:pPr>
      <w:r w:rsidRPr="009C0C34">
        <w:rPr>
          <w:rFonts w:asciiTheme="minorHAnsi" w:hAnsiTheme="minorHAnsi" w:cstheme="minorHAnsi"/>
          <w:color w:val="444444"/>
          <w:sz w:val="22"/>
          <w:szCs w:val="22"/>
        </w:rPr>
        <w:t>Fotplåt ska vid taktäckning av överläggsplattor utföras och monteras enligt JT-.411 och JT-.412.</w:t>
      </w:r>
    </w:p>
    <w:p w14:paraId="44EE98AE" w14:textId="77777777" w:rsidR="009C0C34" w:rsidRDefault="009C0C34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851" w:right="150" w:firstLine="567"/>
        <w:rPr>
          <w:rFonts w:asciiTheme="minorHAnsi" w:hAnsiTheme="minorHAnsi" w:cstheme="minorHAnsi"/>
          <w:color w:val="444444"/>
          <w:sz w:val="22"/>
          <w:szCs w:val="22"/>
        </w:rPr>
      </w:pPr>
      <w:r w:rsidRPr="009C0C34">
        <w:rPr>
          <w:rFonts w:asciiTheme="minorHAnsi" w:hAnsiTheme="minorHAnsi" w:cstheme="minorHAnsi"/>
          <w:color w:val="444444"/>
          <w:sz w:val="22"/>
          <w:szCs w:val="22"/>
        </w:rPr>
        <w:t xml:space="preserve">För taktäckning med </w:t>
      </w:r>
      <w:proofErr w:type="gramStart"/>
      <w:r w:rsidRPr="009C0C34">
        <w:rPr>
          <w:rFonts w:asciiTheme="minorHAnsi" w:hAnsiTheme="minorHAnsi" w:cstheme="minorHAnsi"/>
          <w:color w:val="444444"/>
          <w:sz w:val="22"/>
          <w:szCs w:val="22"/>
        </w:rPr>
        <w:t>plan plåt</w:t>
      </w:r>
      <w:proofErr w:type="gramEnd"/>
      <w:r w:rsidRPr="009C0C34">
        <w:rPr>
          <w:rFonts w:asciiTheme="minorHAnsi" w:hAnsiTheme="minorHAnsi" w:cstheme="minorHAnsi"/>
          <w:color w:val="444444"/>
          <w:sz w:val="22"/>
          <w:szCs w:val="22"/>
        </w:rPr>
        <w:t xml:space="preserve"> ska språngbleck utföras och monteras enligt JT-.1.</w:t>
      </w:r>
    </w:p>
    <w:p w14:paraId="2FA095C5" w14:textId="0C6E9219" w:rsidR="009C0C34" w:rsidRPr="009C0C34" w:rsidRDefault="00660143" w:rsidP="009C0C34">
      <w:pPr>
        <w:pStyle w:val="ms-rtecustom-ama"/>
        <w:shd w:val="clear" w:color="auto" w:fill="FFFFFF"/>
        <w:spacing w:before="0" w:beforeAutospacing="0" w:after="150" w:afterAutospacing="0" w:line="300" w:lineRule="atLeast"/>
        <w:ind w:left="851" w:right="150" w:firstLine="567"/>
        <w:rPr>
          <w:rFonts w:asciiTheme="minorHAnsi" w:hAnsiTheme="minorHAnsi" w:cstheme="minorHAnsi"/>
          <w:color w:val="444444"/>
          <w:sz w:val="22"/>
          <w:szCs w:val="22"/>
        </w:rPr>
      </w:pPr>
      <w:r w:rsidRPr="00660143">
        <w:rPr>
          <w:rFonts w:asciiTheme="minorHAnsi" w:hAnsiTheme="minorHAnsi" w:cstheme="minorHAnsi"/>
          <w:noProof/>
          <w:color w:val="444444"/>
          <w:sz w:val="22"/>
          <w:szCs w:val="22"/>
        </w:rPr>
        <w:drawing>
          <wp:inline distT="0" distB="0" distL="0" distR="0" wp14:anchorId="08E791EB" wp14:editId="5FF553C5">
            <wp:extent cx="2834640" cy="1789978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45426" cy="1796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20A19" w14:textId="77777777" w:rsidR="009C0C34" w:rsidRDefault="009C0C34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67D63438" w14:textId="77777777" w:rsidR="009C0C34" w:rsidRDefault="009C0C34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0EFECEEF" w14:textId="75A0E6F2" w:rsidR="00961A84" w:rsidRPr="00261206" w:rsidRDefault="000271A4" w:rsidP="0065145E">
      <w:pPr>
        <w:pStyle w:val="BESKrub8"/>
        <w:outlineLvl w:val="8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D535BC">
        <w:rPr>
          <w:rFonts w:asciiTheme="minorHAnsi" w:hAnsiTheme="minorHAnsi" w:cstheme="minorHAnsi"/>
          <w:sz w:val="22"/>
          <w:szCs w:val="22"/>
        </w:rPr>
        <w:t>B.64</w:t>
      </w:r>
      <w:r w:rsidRPr="00261206">
        <w:rPr>
          <w:rFonts w:asciiTheme="minorHAnsi" w:hAnsiTheme="minorHAnsi" w:cstheme="minorHAnsi"/>
          <w:sz w:val="22"/>
          <w:szCs w:val="22"/>
        </w:rPr>
        <w:t xml:space="preserve"> </w:t>
      </w:r>
      <w:r w:rsidR="00CE6742">
        <w:rPr>
          <w:rFonts w:asciiTheme="minorHAnsi" w:hAnsiTheme="minorHAnsi" w:cstheme="minorHAnsi"/>
          <w:sz w:val="22"/>
          <w:szCs w:val="22"/>
        </w:rPr>
        <w:tab/>
      </w:r>
      <w:r w:rsidR="00D535BC" w:rsidRPr="00D535BC">
        <w:rPr>
          <w:rFonts w:asciiTheme="minorHAnsi" w:hAnsiTheme="minorHAnsi" w:cstheme="minorHAnsi"/>
          <w:sz w:val="22"/>
          <w:szCs w:val="22"/>
        </w:rPr>
        <w:t>Utförande av underlagstäckningar av underlagsduk vid gavel</w:t>
      </w:r>
    </w:p>
    <w:p w14:paraId="028DA4EB" w14:textId="77777777" w:rsidR="001F0C1D" w:rsidRP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  <w:r w:rsidRPr="001F0C1D">
        <w:rPr>
          <w:rFonts w:asciiTheme="minorHAnsi" w:hAnsiTheme="minorHAnsi" w:cstheme="minorHAnsi"/>
          <w:i/>
          <w:iCs/>
          <w:szCs w:val="22"/>
        </w:rPr>
        <w:t>Avslutning av underlagstäckning vid gavel ska vid taktäckning av överläggsplattor utföras enligt figur AMA JSB.64/1.</w:t>
      </w:r>
    </w:p>
    <w:p w14:paraId="0EFC7290" w14:textId="77777777" w:rsidR="001F0C1D" w:rsidRP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05C3B1B8" w14:textId="77777777" w:rsidR="001F0C1D" w:rsidRP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3F859B30" w14:textId="26CAD6EA" w:rsidR="001F0C1D" w:rsidRP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  <w:r w:rsidRPr="001F0C1D">
        <w:rPr>
          <w:rFonts w:asciiTheme="minorHAnsi" w:hAnsiTheme="minorHAnsi" w:cstheme="minorHAnsi"/>
          <w:i/>
          <w:iCs/>
          <w:noProof/>
          <w:szCs w:val="22"/>
        </w:rPr>
        <w:drawing>
          <wp:inline distT="0" distB="0" distL="0" distR="0" wp14:anchorId="4EA38661" wp14:editId="4C331CBC">
            <wp:extent cx="2436636" cy="2118360"/>
            <wp:effectExtent l="0" t="0" r="0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2912" cy="212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830C8" w14:textId="77777777" w:rsid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57F4CAE1" w14:textId="77777777" w:rsidR="00867146" w:rsidRPr="001F0C1D" w:rsidRDefault="00867146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07A2C9DB" w14:textId="0DC4117F" w:rsidR="00634A4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  <w:r w:rsidRPr="001F0C1D">
        <w:rPr>
          <w:rFonts w:asciiTheme="minorHAnsi" w:hAnsiTheme="minorHAnsi" w:cstheme="minorHAnsi"/>
          <w:i/>
          <w:iCs/>
          <w:szCs w:val="22"/>
        </w:rPr>
        <w:lastRenderedPageBreak/>
        <w:t xml:space="preserve">Avslutning av underlagstäckning vid gavel ska vid taktäckning av </w:t>
      </w:r>
      <w:proofErr w:type="gramStart"/>
      <w:r w:rsidRPr="001F0C1D">
        <w:rPr>
          <w:rFonts w:asciiTheme="minorHAnsi" w:hAnsiTheme="minorHAnsi" w:cstheme="minorHAnsi"/>
          <w:i/>
          <w:iCs/>
          <w:szCs w:val="22"/>
        </w:rPr>
        <w:t>plan plåt</w:t>
      </w:r>
      <w:proofErr w:type="gramEnd"/>
      <w:r w:rsidRPr="001F0C1D">
        <w:rPr>
          <w:rFonts w:asciiTheme="minorHAnsi" w:hAnsiTheme="minorHAnsi" w:cstheme="minorHAnsi"/>
          <w:i/>
          <w:iCs/>
          <w:szCs w:val="22"/>
        </w:rPr>
        <w:t xml:space="preserve"> utföras enligt figur AMA JT-.2521/1, figur AMA JT-.2521/2.</w:t>
      </w:r>
    </w:p>
    <w:p w14:paraId="17547CF3" w14:textId="3C7D4349" w:rsidR="001F0C1D" w:rsidRDefault="00E26FC6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  <w:r w:rsidRPr="00E26FC6">
        <w:rPr>
          <w:rFonts w:asciiTheme="minorHAnsi" w:hAnsiTheme="minorHAnsi" w:cstheme="minorHAnsi"/>
          <w:i/>
          <w:iCs/>
          <w:noProof/>
          <w:szCs w:val="22"/>
        </w:rPr>
        <w:drawing>
          <wp:inline distT="0" distB="0" distL="0" distR="0" wp14:anchorId="2C8B24F5" wp14:editId="12AC56AA">
            <wp:extent cx="2172337" cy="1729740"/>
            <wp:effectExtent l="0" t="0" r="0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82402" cy="173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D4092" w14:textId="77777777" w:rsid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7CB8EFB0" w14:textId="18932972" w:rsidR="001F0C1D" w:rsidRDefault="007B49C7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  <w:r w:rsidRPr="007B49C7">
        <w:rPr>
          <w:rFonts w:asciiTheme="minorHAnsi" w:hAnsiTheme="minorHAnsi" w:cstheme="minorHAnsi"/>
          <w:i/>
          <w:iCs/>
          <w:noProof/>
          <w:szCs w:val="22"/>
        </w:rPr>
        <w:drawing>
          <wp:inline distT="0" distB="0" distL="0" distR="0" wp14:anchorId="60A9C471" wp14:editId="2692E1C2">
            <wp:extent cx="1676400" cy="2229302"/>
            <wp:effectExtent l="0" t="0" r="0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79585" cy="22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4920B" w14:textId="77777777" w:rsidR="001F0C1D" w:rsidRDefault="001F0C1D" w:rsidP="001F0C1D">
      <w:pPr>
        <w:pStyle w:val="BESKbrdtext"/>
        <w:rPr>
          <w:rFonts w:asciiTheme="minorHAnsi" w:hAnsiTheme="minorHAnsi" w:cstheme="minorHAnsi"/>
          <w:i/>
          <w:iCs/>
          <w:szCs w:val="22"/>
        </w:rPr>
      </w:pPr>
    </w:p>
    <w:p w14:paraId="5C8DB702" w14:textId="1626B41A" w:rsidR="00961A84" w:rsidRDefault="00961A84" w:rsidP="00B73E0A">
      <w:pPr>
        <w:pStyle w:val="BESKbrdtext"/>
        <w:rPr>
          <w:rFonts w:asciiTheme="minorHAnsi" w:hAnsiTheme="minorHAnsi" w:cstheme="minorHAnsi"/>
          <w:szCs w:val="22"/>
        </w:rPr>
      </w:pPr>
    </w:p>
    <w:p w14:paraId="77FB1655" w14:textId="77777777" w:rsidR="00492F91" w:rsidRPr="00261206" w:rsidRDefault="00492F91" w:rsidP="00867146">
      <w:pPr>
        <w:pStyle w:val="BESKbrdtext"/>
        <w:ind w:left="0"/>
        <w:rPr>
          <w:rFonts w:asciiTheme="minorHAnsi" w:hAnsiTheme="minorHAnsi" w:cstheme="minorHAnsi"/>
          <w:szCs w:val="22"/>
        </w:rPr>
      </w:pPr>
    </w:p>
    <w:p w14:paraId="390C50E8" w14:textId="38C8D663" w:rsidR="00961A84" w:rsidRPr="00261206" w:rsidRDefault="000271A4" w:rsidP="0065145E">
      <w:pPr>
        <w:pStyle w:val="BESKrub8"/>
        <w:outlineLvl w:val="8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492F91">
        <w:rPr>
          <w:rFonts w:asciiTheme="minorHAnsi" w:hAnsiTheme="minorHAnsi" w:cstheme="minorHAnsi"/>
          <w:sz w:val="22"/>
          <w:szCs w:val="22"/>
        </w:rPr>
        <w:t>B</w:t>
      </w:r>
      <w:r w:rsidRPr="00261206">
        <w:rPr>
          <w:rFonts w:asciiTheme="minorHAnsi" w:hAnsiTheme="minorHAnsi" w:cstheme="minorHAnsi"/>
          <w:sz w:val="22"/>
          <w:szCs w:val="22"/>
        </w:rPr>
        <w:t>.</w:t>
      </w:r>
      <w:r w:rsidR="00492F91">
        <w:rPr>
          <w:rFonts w:asciiTheme="minorHAnsi" w:hAnsiTheme="minorHAnsi" w:cstheme="minorHAnsi"/>
          <w:sz w:val="22"/>
          <w:szCs w:val="22"/>
        </w:rPr>
        <w:t>65</w:t>
      </w:r>
      <w:r w:rsidRPr="00261206">
        <w:rPr>
          <w:rFonts w:asciiTheme="minorHAnsi" w:hAnsiTheme="minorHAnsi" w:cstheme="minorHAnsi"/>
          <w:sz w:val="22"/>
          <w:szCs w:val="22"/>
        </w:rPr>
        <w:t xml:space="preserve"> </w:t>
      </w:r>
      <w:r w:rsidR="00CE6742">
        <w:rPr>
          <w:rFonts w:asciiTheme="minorHAnsi" w:hAnsiTheme="minorHAnsi" w:cstheme="minorHAnsi"/>
          <w:sz w:val="22"/>
          <w:szCs w:val="22"/>
        </w:rPr>
        <w:tab/>
      </w:r>
      <w:r w:rsidR="00492F91" w:rsidRPr="00492F91">
        <w:rPr>
          <w:rFonts w:asciiTheme="minorHAnsi" w:hAnsiTheme="minorHAnsi" w:cstheme="minorHAnsi"/>
          <w:sz w:val="22"/>
          <w:szCs w:val="22"/>
        </w:rPr>
        <w:t>Utförande av underlagstäckningar av underlagsduk vid nock</w:t>
      </w:r>
    </w:p>
    <w:p w14:paraId="4AABC968" w14:textId="23CC22D2" w:rsidR="00492F91" w:rsidRDefault="00F919AA">
      <w:pPr>
        <w:pStyle w:val="BESKbrdtext"/>
        <w:rPr>
          <w:rFonts w:asciiTheme="minorHAnsi" w:hAnsiTheme="minorHAnsi" w:cstheme="minorHAnsi"/>
          <w:szCs w:val="22"/>
        </w:rPr>
      </w:pPr>
      <w:r w:rsidRPr="00F919AA">
        <w:rPr>
          <w:rFonts w:asciiTheme="minorHAnsi" w:hAnsiTheme="minorHAnsi" w:cstheme="minorHAnsi"/>
          <w:szCs w:val="22"/>
        </w:rPr>
        <w:t>Anslutning av underlagstäckning vid nock ska utföras enligt figur AMA JSB.65/1.</w:t>
      </w:r>
    </w:p>
    <w:p w14:paraId="74ADBACB" w14:textId="5EFB0567" w:rsidR="00F919AA" w:rsidRDefault="00F919AA">
      <w:pPr>
        <w:pStyle w:val="BESKbrdtext"/>
        <w:rPr>
          <w:rFonts w:asciiTheme="minorHAnsi" w:hAnsiTheme="minorHAnsi" w:cstheme="minorHAnsi"/>
          <w:szCs w:val="22"/>
        </w:rPr>
      </w:pPr>
      <w:r w:rsidRPr="00F919AA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5F0B2259" wp14:editId="52B7F7CB">
            <wp:extent cx="2321587" cy="1859280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26362" cy="186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45022" w14:textId="77777777" w:rsidR="00492F91" w:rsidRDefault="00492F91">
      <w:pPr>
        <w:pStyle w:val="BESKbrdtext"/>
        <w:rPr>
          <w:rFonts w:asciiTheme="minorHAnsi" w:hAnsiTheme="minorHAnsi" w:cstheme="minorHAnsi"/>
          <w:szCs w:val="22"/>
        </w:rPr>
      </w:pPr>
    </w:p>
    <w:p w14:paraId="1F71A531" w14:textId="77777777" w:rsidR="00492F91" w:rsidRDefault="00492F91">
      <w:pPr>
        <w:pStyle w:val="BESKbrdtext"/>
        <w:rPr>
          <w:rFonts w:asciiTheme="minorHAnsi" w:hAnsiTheme="minorHAnsi" w:cstheme="minorHAnsi"/>
          <w:szCs w:val="22"/>
        </w:rPr>
      </w:pPr>
    </w:p>
    <w:p w14:paraId="3644E88C" w14:textId="0BD57334" w:rsidR="00961A84" w:rsidRDefault="000271A4" w:rsidP="0065145E">
      <w:pPr>
        <w:pStyle w:val="BESKrub8"/>
        <w:outlineLvl w:val="8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F919AA">
        <w:rPr>
          <w:rFonts w:asciiTheme="minorHAnsi" w:hAnsiTheme="minorHAnsi" w:cstheme="minorHAnsi"/>
          <w:sz w:val="22"/>
          <w:szCs w:val="22"/>
        </w:rPr>
        <w:t>B</w:t>
      </w:r>
      <w:r w:rsidRPr="00261206">
        <w:rPr>
          <w:rFonts w:asciiTheme="minorHAnsi" w:hAnsiTheme="minorHAnsi" w:cstheme="minorHAnsi"/>
          <w:sz w:val="22"/>
          <w:szCs w:val="22"/>
        </w:rPr>
        <w:t>.</w:t>
      </w:r>
      <w:r w:rsidR="00F919AA">
        <w:rPr>
          <w:rFonts w:asciiTheme="minorHAnsi" w:hAnsiTheme="minorHAnsi" w:cstheme="minorHAnsi"/>
          <w:sz w:val="22"/>
          <w:szCs w:val="22"/>
        </w:rPr>
        <w:t>66</w:t>
      </w:r>
      <w:r w:rsidRPr="00261206">
        <w:rPr>
          <w:rFonts w:asciiTheme="minorHAnsi" w:hAnsiTheme="minorHAnsi" w:cstheme="minorHAnsi"/>
          <w:sz w:val="22"/>
          <w:szCs w:val="22"/>
        </w:rPr>
        <w:t xml:space="preserve"> </w:t>
      </w:r>
      <w:r w:rsidR="00CE6742">
        <w:rPr>
          <w:rFonts w:asciiTheme="minorHAnsi" w:hAnsiTheme="minorHAnsi" w:cstheme="minorHAnsi"/>
          <w:sz w:val="22"/>
          <w:szCs w:val="22"/>
        </w:rPr>
        <w:tab/>
      </w:r>
      <w:r w:rsidR="001278C1" w:rsidRPr="001278C1">
        <w:rPr>
          <w:rFonts w:asciiTheme="minorHAnsi" w:hAnsiTheme="minorHAnsi" w:cstheme="minorHAnsi"/>
          <w:sz w:val="22"/>
          <w:szCs w:val="22"/>
        </w:rPr>
        <w:t>Utförande av underlagstäckningar av underlagsduk i vinkelränna</w:t>
      </w:r>
    </w:p>
    <w:p w14:paraId="7AFB3DFA" w14:textId="2A85F397" w:rsidR="001278C1" w:rsidRPr="001278C1" w:rsidRDefault="001278C1" w:rsidP="001278C1">
      <w:pPr>
        <w:pStyle w:val="ms-rtecustom-ama"/>
        <w:shd w:val="clear" w:color="auto" w:fill="FFFFFF"/>
        <w:spacing w:before="0" w:beforeAutospacing="0" w:after="150" w:afterAutospacing="0" w:line="300" w:lineRule="atLeast"/>
        <w:ind w:left="851" w:right="150" w:firstLine="567"/>
        <w:rPr>
          <w:rFonts w:asciiTheme="minorHAnsi" w:hAnsiTheme="minorHAnsi" w:cstheme="minorHAnsi"/>
          <w:color w:val="444444"/>
          <w:sz w:val="22"/>
          <w:szCs w:val="22"/>
        </w:rPr>
      </w:pPr>
      <w:r w:rsidRPr="001278C1">
        <w:rPr>
          <w:rFonts w:asciiTheme="minorHAnsi" w:hAnsiTheme="minorHAnsi" w:cstheme="minorHAnsi"/>
          <w:color w:val="444444"/>
          <w:sz w:val="22"/>
          <w:szCs w:val="22"/>
        </w:rPr>
        <w:t>Anslutning av </w:t>
      </w:r>
      <w:r w:rsidR="00D20EB0">
        <w:rPr>
          <w:rFonts w:asciiTheme="minorHAnsi" w:hAnsiTheme="minorHAnsi" w:cstheme="minorHAnsi"/>
          <w:color w:val="444444"/>
          <w:sz w:val="22"/>
          <w:szCs w:val="22"/>
        </w:rPr>
        <w:t>underlagsduk</w:t>
      </w:r>
      <w:r w:rsidRPr="001278C1">
        <w:rPr>
          <w:rFonts w:asciiTheme="minorHAnsi" w:hAnsiTheme="minorHAnsi" w:cstheme="minorHAnsi"/>
          <w:color w:val="444444"/>
          <w:sz w:val="22"/>
          <w:szCs w:val="22"/>
        </w:rPr>
        <w:t> till vinkelränna ska utföras enligt figur AMA JSB.66/1.</w:t>
      </w:r>
    </w:p>
    <w:p w14:paraId="281388C5" w14:textId="77777777" w:rsidR="001278C1" w:rsidRPr="001278C1" w:rsidRDefault="001278C1" w:rsidP="001278C1">
      <w:pPr>
        <w:pStyle w:val="ms-rtecustom-ama"/>
        <w:shd w:val="clear" w:color="auto" w:fill="FFFFFF"/>
        <w:spacing w:before="0" w:beforeAutospacing="0" w:after="150" w:afterAutospacing="0" w:line="300" w:lineRule="atLeast"/>
        <w:ind w:left="1418" w:right="150"/>
        <w:rPr>
          <w:rFonts w:asciiTheme="minorHAnsi" w:hAnsiTheme="minorHAnsi" w:cstheme="minorHAnsi"/>
          <w:color w:val="444444"/>
          <w:sz w:val="22"/>
          <w:szCs w:val="22"/>
        </w:rPr>
      </w:pPr>
      <w:r w:rsidRPr="001278C1">
        <w:rPr>
          <w:rFonts w:asciiTheme="minorHAnsi" w:hAnsiTheme="minorHAnsi" w:cstheme="minorHAnsi"/>
          <w:color w:val="444444"/>
          <w:sz w:val="22"/>
          <w:szCs w:val="22"/>
        </w:rPr>
        <w:t>Under underlagstäckningen ska i takvinkeln ett underbeslag av metalliserad stålplåt, med bredd minst 300 mm, monteras.</w:t>
      </w:r>
    </w:p>
    <w:p w14:paraId="1072B32E" w14:textId="77777777" w:rsidR="001278C1" w:rsidRDefault="001278C1" w:rsidP="001278C1">
      <w:pPr>
        <w:pStyle w:val="ms-rtecustom-ama"/>
        <w:shd w:val="clear" w:color="auto" w:fill="FFFFFF"/>
        <w:spacing w:before="0" w:beforeAutospacing="0" w:after="150" w:afterAutospacing="0" w:line="300" w:lineRule="atLeast"/>
        <w:ind w:left="1418" w:right="150"/>
        <w:rPr>
          <w:rFonts w:asciiTheme="minorHAnsi" w:hAnsiTheme="minorHAnsi" w:cstheme="minorHAnsi"/>
          <w:color w:val="444444"/>
          <w:sz w:val="22"/>
          <w:szCs w:val="22"/>
        </w:rPr>
      </w:pPr>
      <w:r w:rsidRPr="001278C1">
        <w:rPr>
          <w:rFonts w:asciiTheme="minorHAnsi" w:hAnsiTheme="minorHAnsi" w:cstheme="minorHAnsi"/>
          <w:color w:val="444444"/>
          <w:sz w:val="22"/>
          <w:szCs w:val="22"/>
        </w:rPr>
        <w:t>I rännan ska en längsgående våd av underlagstäckning monteras. Våderna från respektive takfall ska överlappa ränndalsvåden med minst 150 mm och kantklistras mot denna.</w:t>
      </w:r>
    </w:p>
    <w:p w14:paraId="3C33FEAE" w14:textId="105D62B1" w:rsidR="001278C1" w:rsidRPr="001278C1" w:rsidRDefault="00672E90" w:rsidP="001278C1">
      <w:pPr>
        <w:pStyle w:val="ms-rtecustom-ama"/>
        <w:shd w:val="clear" w:color="auto" w:fill="FFFFFF"/>
        <w:spacing w:before="0" w:beforeAutospacing="0" w:after="150" w:afterAutospacing="0" w:line="300" w:lineRule="atLeast"/>
        <w:ind w:left="1418" w:right="150"/>
        <w:rPr>
          <w:rFonts w:asciiTheme="minorHAnsi" w:hAnsiTheme="minorHAnsi" w:cstheme="minorHAnsi"/>
          <w:color w:val="444444"/>
          <w:sz w:val="22"/>
          <w:szCs w:val="22"/>
        </w:rPr>
      </w:pPr>
      <w:r w:rsidRPr="00672E90">
        <w:rPr>
          <w:rFonts w:asciiTheme="minorHAnsi" w:hAnsiTheme="minorHAnsi" w:cstheme="minorHAnsi"/>
          <w:noProof/>
          <w:color w:val="444444"/>
          <w:sz w:val="22"/>
          <w:szCs w:val="22"/>
        </w:rPr>
        <w:drawing>
          <wp:inline distT="0" distB="0" distL="0" distR="0" wp14:anchorId="699FD0ED" wp14:editId="43BD2872">
            <wp:extent cx="2453640" cy="2084275"/>
            <wp:effectExtent l="0" t="0" r="0" b="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57835" cy="208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E46CF" w14:textId="77777777" w:rsidR="001278C1" w:rsidRDefault="001278C1" w:rsidP="001278C1">
      <w:pPr>
        <w:pStyle w:val="BESKbrdtext"/>
      </w:pPr>
    </w:p>
    <w:p w14:paraId="6BC8B94C" w14:textId="70B7FC4C" w:rsidR="00681329" w:rsidRPr="00261206" w:rsidRDefault="00681329">
      <w:pPr>
        <w:pStyle w:val="BESKbrdtext"/>
        <w:rPr>
          <w:rFonts w:asciiTheme="minorHAnsi" w:hAnsiTheme="minorHAnsi" w:cstheme="minorHAnsi"/>
          <w:szCs w:val="22"/>
        </w:rPr>
      </w:pPr>
    </w:p>
    <w:p w14:paraId="7240C85C" w14:textId="6FDE9EED" w:rsidR="00961A84" w:rsidRDefault="000271A4" w:rsidP="0065145E">
      <w:pPr>
        <w:pStyle w:val="BESKrub8"/>
        <w:outlineLvl w:val="8"/>
        <w:rPr>
          <w:rFonts w:asciiTheme="minorHAnsi" w:hAnsiTheme="minorHAnsi" w:cstheme="minorHAnsi"/>
          <w:sz w:val="22"/>
          <w:szCs w:val="22"/>
        </w:rPr>
      </w:pPr>
      <w:r w:rsidRPr="00261206">
        <w:rPr>
          <w:rFonts w:asciiTheme="minorHAnsi" w:hAnsiTheme="minorHAnsi" w:cstheme="minorHAnsi"/>
          <w:sz w:val="22"/>
          <w:szCs w:val="22"/>
        </w:rPr>
        <w:t>JS</w:t>
      </w:r>
      <w:r w:rsidR="00BD681D">
        <w:rPr>
          <w:rFonts w:asciiTheme="minorHAnsi" w:hAnsiTheme="minorHAnsi" w:cstheme="minorHAnsi"/>
          <w:sz w:val="22"/>
          <w:szCs w:val="22"/>
        </w:rPr>
        <w:t>B</w:t>
      </w:r>
      <w:r w:rsidRPr="00261206">
        <w:rPr>
          <w:rFonts w:asciiTheme="minorHAnsi" w:hAnsiTheme="minorHAnsi" w:cstheme="minorHAnsi"/>
          <w:sz w:val="22"/>
          <w:szCs w:val="22"/>
        </w:rPr>
        <w:t>.</w:t>
      </w:r>
      <w:r w:rsidR="00BD681D">
        <w:rPr>
          <w:rFonts w:asciiTheme="minorHAnsi" w:hAnsiTheme="minorHAnsi" w:cstheme="minorHAnsi"/>
          <w:sz w:val="22"/>
          <w:szCs w:val="22"/>
        </w:rPr>
        <w:t>68</w:t>
      </w:r>
      <w:r w:rsidRPr="00261206">
        <w:rPr>
          <w:rFonts w:asciiTheme="minorHAnsi" w:hAnsiTheme="minorHAnsi" w:cstheme="minorHAnsi"/>
          <w:sz w:val="22"/>
          <w:szCs w:val="22"/>
        </w:rPr>
        <w:t xml:space="preserve"> </w:t>
      </w:r>
      <w:r w:rsidR="00CE6742">
        <w:rPr>
          <w:rFonts w:asciiTheme="minorHAnsi" w:hAnsiTheme="minorHAnsi" w:cstheme="minorHAnsi"/>
          <w:sz w:val="22"/>
          <w:szCs w:val="22"/>
        </w:rPr>
        <w:tab/>
      </w:r>
      <w:r w:rsidR="005C44EF" w:rsidRPr="005C44EF">
        <w:rPr>
          <w:rFonts w:asciiTheme="minorHAnsi" w:hAnsiTheme="minorHAnsi" w:cstheme="minorHAnsi"/>
          <w:sz w:val="22"/>
          <w:szCs w:val="22"/>
        </w:rPr>
        <w:t>Diverse detaljutföranden för underlagstäckningar av underlagsduk i yttertak</w:t>
      </w:r>
    </w:p>
    <w:p w14:paraId="73383F19" w14:textId="77777777" w:rsidR="00C412E6" w:rsidRPr="00C412E6" w:rsidRDefault="00C412E6" w:rsidP="00C412E6">
      <w:pPr>
        <w:pStyle w:val="BESKbrdtext"/>
        <w:rPr>
          <w:rFonts w:asciiTheme="minorHAnsi" w:hAnsiTheme="minorHAnsi" w:cstheme="minorHAnsi"/>
        </w:rPr>
      </w:pPr>
      <w:r w:rsidRPr="00C412E6">
        <w:rPr>
          <w:rFonts w:asciiTheme="minorHAnsi" w:hAnsiTheme="minorHAnsi" w:cstheme="minorHAnsi"/>
        </w:rPr>
        <w:t>Takbrytning</w:t>
      </w:r>
    </w:p>
    <w:p w14:paraId="4FD99492" w14:textId="77777777" w:rsidR="00C412E6" w:rsidRPr="00C412E6" w:rsidRDefault="00C412E6" w:rsidP="00C412E6">
      <w:pPr>
        <w:pStyle w:val="BESKbrdtext"/>
        <w:rPr>
          <w:rFonts w:asciiTheme="minorHAnsi" w:hAnsiTheme="minorHAnsi" w:cstheme="minorHAnsi"/>
        </w:rPr>
      </w:pPr>
    </w:p>
    <w:p w14:paraId="4C06D51C" w14:textId="2E1258A4" w:rsidR="00C412E6" w:rsidRPr="00C412E6" w:rsidRDefault="00C412E6" w:rsidP="00C412E6">
      <w:pPr>
        <w:pStyle w:val="BESKbrdtext"/>
        <w:rPr>
          <w:rFonts w:asciiTheme="minorHAnsi" w:hAnsiTheme="minorHAnsi" w:cstheme="minorHAnsi"/>
        </w:rPr>
      </w:pPr>
      <w:r w:rsidRPr="00C412E6">
        <w:rPr>
          <w:rFonts w:asciiTheme="minorHAnsi" w:hAnsiTheme="minorHAnsi" w:cstheme="minorHAnsi"/>
        </w:rPr>
        <w:t>I längsgående takbrytningar mellan olika takfall ska underlagstäckning från respektive takfall överlappa varandra med minst 300 mm enligt figur AMA JSB.68/1.</w:t>
      </w:r>
    </w:p>
    <w:p w14:paraId="216386D2" w14:textId="3D2A6777" w:rsidR="005C44EF" w:rsidRDefault="00C412E6" w:rsidP="00C412E6">
      <w:pPr>
        <w:pStyle w:val="BESKbrdtext"/>
        <w:rPr>
          <w:rFonts w:asciiTheme="minorHAnsi" w:hAnsiTheme="minorHAnsi" w:cstheme="minorHAnsi"/>
        </w:rPr>
      </w:pPr>
      <w:r w:rsidRPr="00C412E6">
        <w:rPr>
          <w:rFonts w:asciiTheme="minorHAnsi" w:hAnsiTheme="minorHAnsi" w:cstheme="minorHAnsi"/>
        </w:rPr>
        <w:t>Underlagstäckning ska fästas enligt figur AMA JSB/1.</w:t>
      </w:r>
    </w:p>
    <w:p w14:paraId="1BC1DF9E" w14:textId="40391491" w:rsidR="00C412E6" w:rsidRPr="00C412E6" w:rsidRDefault="00E9686F" w:rsidP="00C412E6">
      <w:pPr>
        <w:pStyle w:val="BESKbrdtext"/>
        <w:rPr>
          <w:rFonts w:asciiTheme="minorHAnsi" w:hAnsiTheme="minorHAnsi" w:cstheme="minorHAnsi"/>
        </w:rPr>
      </w:pPr>
      <w:r w:rsidRPr="00E9686F">
        <w:rPr>
          <w:rFonts w:asciiTheme="minorHAnsi" w:hAnsiTheme="minorHAnsi" w:cstheme="minorHAnsi"/>
          <w:noProof/>
        </w:rPr>
        <w:drawing>
          <wp:inline distT="0" distB="0" distL="0" distR="0" wp14:anchorId="68D6DAD6" wp14:editId="0D1E9304">
            <wp:extent cx="2362199" cy="175260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66191" cy="1755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AC8F" w14:textId="77777777" w:rsidR="005C44EF" w:rsidRPr="00C412E6" w:rsidRDefault="005C44EF" w:rsidP="005C44EF">
      <w:pPr>
        <w:pStyle w:val="BESKbrdtext"/>
        <w:rPr>
          <w:rFonts w:asciiTheme="minorHAnsi" w:hAnsiTheme="minorHAnsi" w:cstheme="minorHAnsi"/>
        </w:rPr>
      </w:pPr>
    </w:p>
    <w:sectPr w:rsidR="005C44EF" w:rsidRPr="00C412E6" w:rsidSect="00D933B1">
      <w:headerReference w:type="default" r:id="rId25"/>
      <w:pgSz w:w="11907" w:h="16840" w:code="9"/>
      <w:pgMar w:top="850" w:right="794" w:bottom="737" w:left="1134" w:header="737" w:footer="454" w:gutter="0"/>
      <w:cols w:space="720"/>
      <w:noEndnote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1C664" w14:textId="77777777" w:rsidR="004752F2" w:rsidRDefault="004752F2">
      <w:r>
        <w:separator/>
      </w:r>
    </w:p>
  </w:endnote>
  <w:endnote w:type="continuationSeparator" w:id="0">
    <w:p w14:paraId="6113D37C" w14:textId="77777777" w:rsidR="004752F2" w:rsidRDefault="0047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1838" w14:textId="77777777" w:rsidR="004752F2" w:rsidRDefault="004752F2">
      <w:r>
        <w:separator/>
      </w:r>
    </w:p>
  </w:footnote>
  <w:footnote w:type="continuationSeparator" w:id="0">
    <w:p w14:paraId="664E0F4A" w14:textId="77777777" w:rsidR="004752F2" w:rsidRDefault="00475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2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491"/>
      <w:gridCol w:w="5387"/>
      <w:gridCol w:w="1131"/>
      <w:gridCol w:w="691"/>
      <w:gridCol w:w="7"/>
    </w:tblGrid>
    <w:tr w:rsidR="0031063F" w:rsidRPr="00E148D0" w14:paraId="0B8BCB32" w14:textId="77777777" w:rsidTr="000C2519">
      <w:trPr>
        <w:cantSplit/>
        <w:trHeight w:hRule="exact" w:val="170"/>
      </w:trPr>
      <w:tc>
        <w:tcPr>
          <w:tcW w:w="2909" w:type="dxa"/>
          <w:gridSpan w:val="2"/>
          <w:tcBorders>
            <w:top w:val="nil"/>
            <w:left w:val="nil"/>
            <w:bottom w:val="nil"/>
          </w:tcBorders>
        </w:tcPr>
        <w:p w14:paraId="27EB3F4F" w14:textId="3B44E4E6" w:rsidR="0031063F" w:rsidRPr="00E148D0" w:rsidRDefault="00867146" w:rsidP="002A5A4F">
          <w:pPr>
            <w:pStyle w:val="BESKledtext"/>
          </w:pPr>
          <w:r>
            <w:rPr>
              <w:noProof/>
            </w:rPr>
            <w:pict w14:anchorId="5B2F3ED6">
              <v:rect id="Rectangle 1202" o:spid="_x0000_s2074" style="position:absolute;left:0;text-align:left;margin-left:-3.7pt;margin-top:0;width:506.25pt;height:745.6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" o:allowoverlap="f" filled="f">
                <w10:wrap anchory="page"/>
              </v:rect>
            </w:pict>
          </w:r>
        </w:p>
      </w:tc>
      <w:tc>
        <w:tcPr>
          <w:tcW w:w="5387" w:type="dxa"/>
          <w:tcBorders>
            <w:top w:val="nil"/>
            <w:bottom w:val="nil"/>
          </w:tcBorders>
        </w:tcPr>
        <w:p w14:paraId="06E87B1E" w14:textId="77777777" w:rsidR="0031063F" w:rsidRDefault="0031063F" w:rsidP="002A5A4F">
          <w:pPr>
            <w:pStyle w:val="BESKledtext"/>
          </w:pPr>
          <w:r w:rsidRPr="00E148D0">
            <w:t xml:space="preserve">Dokument </w:t>
          </w:r>
        </w:p>
        <w:p w14:paraId="1FC7D0F8" w14:textId="77777777" w:rsidR="0031063F" w:rsidRPr="00E148D0" w:rsidRDefault="0031063F" w:rsidP="002A5A4F">
          <w:pPr>
            <w:pStyle w:val="BESKledtext"/>
          </w:pPr>
        </w:p>
      </w:tc>
      <w:tc>
        <w:tcPr>
          <w:tcW w:w="1829" w:type="dxa"/>
          <w:gridSpan w:val="3"/>
          <w:tcBorders>
            <w:top w:val="nil"/>
            <w:bottom w:val="nil"/>
            <w:right w:val="nil"/>
          </w:tcBorders>
        </w:tcPr>
        <w:p w14:paraId="4FA86DDE" w14:textId="77777777" w:rsidR="0031063F" w:rsidRPr="00E148D0" w:rsidRDefault="0031063F" w:rsidP="002A5A4F">
          <w:pPr>
            <w:pStyle w:val="BESKledtext"/>
          </w:pPr>
          <w:r w:rsidRPr="00E148D0">
            <w:t>Sidnr</w:t>
          </w:r>
        </w:p>
      </w:tc>
    </w:tr>
    <w:tr w:rsidR="00E04E53" w:rsidRPr="00E148D0" w14:paraId="7995A8CB" w14:textId="77777777" w:rsidTr="00C66A90">
      <w:trPr>
        <w:cantSplit/>
        <w:trHeight w:val="198"/>
      </w:trPr>
      <w:tc>
        <w:tcPr>
          <w:tcW w:w="2909" w:type="dxa"/>
          <w:gridSpan w:val="2"/>
          <w:vMerge w:val="restart"/>
          <w:tcBorders>
            <w:top w:val="nil"/>
            <w:left w:val="nil"/>
          </w:tcBorders>
          <w:vAlign w:val="center"/>
        </w:tcPr>
        <w:p w14:paraId="0CFF0613" w14:textId="2BAED960" w:rsidR="00FC724A" w:rsidRPr="00C66A90" w:rsidRDefault="006958B5" w:rsidP="005F4FC2">
          <w:pPr>
            <w:pStyle w:val="BESKblankhuvud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6DD5F52A" wp14:editId="442B3C6D">
                <wp:extent cx="1865080" cy="373380"/>
                <wp:effectExtent l="0" t="0" r="0" b="0"/>
                <wp:docPr id="21" name="Bildobjekt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50" cy="39155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tcBorders>
            <w:top w:val="nil"/>
          </w:tcBorders>
        </w:tcPr>
        <w:p w14:paraId="2E98B044" w14:textId="736332A5" w:rsidR="00E04E53" w:rsidRPr="00261206" w:rsidRDefault="0065145E" w:rsidP="00194233">
          <w:pPr>
            <w:pStyle w:val="BESKblankhuvudFET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t>JS</w:t>
          </w:r>
          <w:r w:rsidR="00A31369">
            <w:rPr>
              <w:rFonts w:asciiTheme="minorHAnsi" w:hAnsiTheme="minorHAnsi" w:cstheme="minorHAnsi"/>
              <w:noProof/>
            </w:rPr>
            <w:t>B.41 Underlagstäckningar av underlags</w:t>
          </w:r>
          <w:r w:rsidR="00C37E98">
            <w:rPr>
              <w:rFonts w:asciiTheme="minorHAnsi" w:hAnsiTheme="minorHAnsi" w:cstheme="minorHAnsi"/>
              <w:noProof/>
            </w:rPr>
            <w:t>duk på underlagsspont e d för plan plåt och överläggsplattor.</w:t>
          </w:r>
        </w:p>
      </w:tc>
      <w:tc>
        <w:tcPr>
          <w:tcW w:w="1829" w:type="dxa"/>
          <w:gridSpan w:val="3"/>
          <w:tcBorders>
            <w:top w:val="nil"/>
            <w:bottom w:val="single" w:sz="4" w:space="0" w:color="auto"/>
            <w:right w:val="nil"/>
          </w:tcBorders>
        </w:tcPr>
        <w:p w14:paraId="32AEDE5F" w14:textId="77777777" w:rsidR="00E04E53" w:rsidRPr="00261206" w:rsidRDefault="009B36EF" w:rsidP="00AE20D6">
          <w:pPr>
            <w:pStyle w:val="BESKblankhuvud"/>
            <w:ind w:left="0" w:firstLine="0"/>
            <w:rPr>
              <w:rFonts w:asciiTheme="minorHAnsi" w:hAnsiTheme="minorHAnsi" w:cstheme="minorHAnsi"/>
            </w:rPr>
          </w:pPr>
          <w:r w:rsidRPr="00261206">
            <w:rPr>
              <w:rStyle w:val="Sidnummer"/>
              <w:rFonts w:asciiTheme="minorHAnsi" w:hAnsiTheme="minorHAnsi" w:cstheme="minorHAnsi"/>
            </w:rPr>
            <w:fldChar w:fldCharType="begin"/>
          </w:r>
          <w:r w:rsidR="00E04E53" w:rsidRPr="00261206">
            <w:rPr>
              <w:rStyle w:val="Sidnummer"/>
              <w:rFonts w:asciiTheme="minorHAnsi" w:hAnsiTheme="minorHAnsi" w:cstheme="minorHAnsi"/>
            </w:rPr>
            <w:instrText xml:space="preserve"> PAGE </w:instrText>
          </w:r>
          <w:r w:rsidRPr="00261206">
            <w:rPr>
              <w:rStyle w:val="Sidnummer"/>
              <w:rFonts w:asciiTheme="minorHAnsi" w:hAnsiTheme="minorHAnsi" w:cstheme="minorHAnsi"/>
            </w:rPr>
            <w:fldChar w:fldCharType="separate"/>
          </w:r>
          <w:r w:rsidR="00BB7F47" w:rsidRPr="00261206">
            <w:rPr>
              <w:rStyle w:val="Sidnummer"/>
              <w:rFonts w:asciiTheme="minorHAnsi" w:hAnsiTheme="minorHAnsi" w:cstheme="minorHAnsi"/>
              <w:noProof/>
            </w:rPr>
            <w:t>2</w:t>
          </w:r>
          <w:r w:rsidRPr="00261206">
            <w:rPr>
              <w:rStyle w:val="Sidnummer"/>
              <w:rFonts w:asciiTheme="minorHAnsi" w:hAnsiTheme="minorHAnsi" w:cstheme="minorHAnsi"/>
            </w:rPr>
            <w:fldChar w:fldCharType="end"/>
          </w:r>
          <w:r w:rsidR="00E04E53" w:rsidRPr="00261206">
            <w:rPr>
              <w:rStyle w:val="Sidnummer"/>
              <w:rFonts w:asciiTheme="minorHAnsi" w:hAnsiTheme="minorHAnsi" w:cstheme="minorHAnsi"/>
            </w:rPr>
            <w:t>(</w:t>
          </w:r>
          <w:r w:rsidRPr="00261206">
            <w:rPr>
              <w:rStyle w:val="Sidnummer"/>
              <w:rFonts w:asciiTheme="minorHAnsi" w:hAnsiTheme="minorHAnsi" w:cstheme="minorHAnsi"/>
            </w:rPr>
            <w:fldChar w:fldCharType="begin"/>
          </w:r>
          <w:r w:rsidR="00E04E53" w:rsidRPr="00261206">
            <w:rPr>
              <w:rStyle w:val="Sidnummer"/>
              <w:rFonts w:asciiTheme="minorHAnsi" w:hAnsiTheme="minorHAnsi" w:cstheme="minorHAnsi"/>
            </w:rPr>
            <w:instrText xml:space="preserve"> NUMPAGES </w:instrText>
          </w:r>
          <w:r w:rsidRPr="00261206">
            <w:rPr>
              <w:rStyle w:val="Sidnummer"/>
              <w:rFonts w:asciiTheme="minorHAnsi" w:hAnsiTheme="minorHAnsi" w:cstheme="minorHAnsi"/>
            </w:rPr>
            <w:fldChar w:fldCharType="separate"/>
          </w:r>
          <w:r w:rsidR="00BB7F47" w:rsidRPr="00261206">
            <w:rPr>
              <w:rStyle w:val="Sidnummer"/>
              <w:rFonts w:asciiTheme="minorHAnsi" w:hAnsiTheme="minorHAnsi" w:cstheme="minorHAnsi"/>
              <w:noProof/>
            </w:rPr>
            <w:t>17</w:t>
          </w:r>
          <w:r w:rsidRPr="00261206">
            <w:rPr>
              <w:rStyle w:val="Sidnummer"/>
              <w:rFonts w:asciiTheme="minorHAnsi" w:hAnsiTheme="minorHAnsi" w:cstheme="minorHAnsi"/>
            </w:rPr>
            <w:fldChar w:fldCharType="end"/>
          </w:r>
          <w:r w:rsidR="00E04E53" w:rsidRPr="00261206">
            <w:rPr>
              <w:rStyle w:val="Sidnummer"/>
              <w:rFonts w:asciiTheme="minorHAnsi" w:hAnsiTheme="minorHAnsi" w:cstheme="minorHAnsi"/>
            </w:rPr>
            <w:t>)</w:t>
          </w:r>
        </w:p>
      </w:tc>
    </w:tr>
    <w:tr w:rsidR="00E04E53" w:rsidRPr="00E148D0" w14:paraId="76E900A0" w14:textId="77777777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7D795C1E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vMerge/>
        </w:tcPr>
        <w:p w14:paraId="33CFEC27" w14:textId="77777777" w:rsidR="00E04E53" w:rsidRPr="00E148D0" w:rsidRDefault="00E04E53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4AA35462" w14:textId="77777777" w:rsidR="00E04E53" w:rsidRPr="00261206" w:rsidRDefault="00E04E53" w:rsidP="002A5A4F">
          <w:pPr>
            <w:pStyle w:val="BESKledtext"/>
            <w:rPr>
              <w:rFonts w:asciiTheme="minorHAnsi" w:hAnsiTheme="minorHAnsi" w:cstheme="minorHAnsi"/>
            </w:rPr>
          </w:pPr>
          <w:r w:rsidRPr="00261206">
            <w:rPr>
              <w:rFonts w:asciiTheme="minorHAnsi" w:hAnsiTheme="minorHAnsi" w:cstheme="minorHAnsi"/>
            </w:rPr>
            <w:t>Handläggare</w:t>
          </w:r>
        </w:p>
      </w:tc>
    </w:tr>
    <w:tr w:rsidR="00E04E53" w:rsidRPr="00E148D0" w14:paraId="78774CBE" w14:textId="77777777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14:paraId="63C9EFD6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vMerge/>
          <w:tcBorders>
            <w:bottom w:val="single" w:sz="4" w:space="0" w:color="auto"/>
          </w:tcBorders>
        </w:tcPr>
        <w:p w14:paraId="5502CC5E" w14:textId="77777777" w:rsidR="00E04E53" w:rsidRPr="00E148D0" w:rsidRDefault="00E04E53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bottom w:val="single" w:sz="4" w:space="0" w:color="auto"/>
            <w:right w:val="nil"/>
          </w:tcBorders>
        </w:tcPr>
        <w:p w14:paraId="67671401" w14:textId="77777777" w:rsidR="00E04E53" w:rsidRPr="00E148D0" w:rsidRDefault="00E04E53" w:rsidP="000600EF">
          <w:pPr>
            <w:pStyle w:val="BESKblankhuvud"/>
          </w:pPr>
        </w:p>
      </w:tc>
    </w:tr>
    <w:tr w:rsidR="00E04E53" w:rsidRPr="00E148D0" w14:paraId="6A43D15D" w14:textId="77777777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13C801D3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tcBorders>
            <w:bottom w:val="nil"/>
          </w:tcBorders>
        </w:tcPr>
        <w:p w14:paraId="7AFAA53C" w14:textId="77777777" w:rsidR="00E04E53" w:rsidRPr="00E148D0" w:rsidRDefault="00E04E53" w:rsidP="00895DF5">
          <w:pPr>
            <w:pStyle w:val="BESKledtext"/>
            <w:ind w:left="0" w:firstLine="0"/>
          </w:pPr>
          <w:r w:rsidRPr="00E148D0">
            <w:t>Projektnamn</w:t>
          </w: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7CA1E7BA" w14:textId="77777777" w:rsidR="00E04E53" w:rsidRPr="00E148D0" w:rsidRDefault="00E04E53" w:rsidP="002A5A4F">
          <w:pPr>
            <w:pStyle w:val="BESKledtext"/>
          </w:pPr>
          <w:r w:rsidRPr="00E148D0">
            <w:t>Projektnr</w:t>
          </w:r>
        </w:p>
      </w:tc>
    </w:tr>
    <w:tr w:rsidR="00E04E53" w:rsidRPr="00E148D0" w14:paraId="3E98DD05" w14:textId="77777777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</w:tcBorders>
        </w:tcPr>
        <w:p w14:paraId="46C3D44C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vMerge w:val="restart"/>
          <w:tcBorders>
            <w:top w:val="nil"/>
          </w:tcBorders>
        </w:tcPr>
        <w:p w14:paraId="61B43695" w14:textId="270D2E6E" w:rsidR="00E04E53" w:rsidRPr="00C95AE9" w:rsidRDefault="00E04E53" w:rsidP="0066451E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bottom w:val="single" w:sz="4" w:space="0" w:color="auto"/>
            <w:right w:val="nil"/>
          </w:tcBorders>
        </w:tcPr>
        <w:p w14:paraId="599EDD33" w14:textId="77777777" w:rsidR="00E04E53" w:rsidRPr="00E13563" w:rsidRDefault="00E04E53" w:rsidP="000600EF">
          <w:pPr>
            <w:pStyle w:val="BESKblankhuvud"/>
          </w:pPr>
        </w:p>
      </w:tc>
    </w:tr>
    <w:tr w:rsidR="00E04E53" w:rsidRPr="00E148D0" w14:paraId="19990615" w14:textId="77777777" w:rsidTr="000C2519">
      <w:trPr>
        <w:cantSplit/>
        <w:trHeight w:hRule="exact" w:val="170"/>
      </w:trPr>
      <w:tc>
        <w:tcPr>
          <w:tcW w:w="2909" w:type="dxa"/>
          <w:gridSpan w:val="2"/>
          <w:vMerge/>
          <w:tcBorders>
            <w:left w:val="nil"/>
          </w:tcBorders>
        </w:tcPr>
        <w:p w14:paraId="0963ED73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vMerge/>
        </w:tcPr>
        <w:p w14:paraId="59990614" w14:textId="77777777" w:rsidR="00E04E53" w:rsidRPr="00E148D0" w:rsidRDefault="00E04E53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bottom w:val="nil"/>
            <w:right w:val="nil"/>
          </w:tcBorders>
        </w:tcPr>
        <w:p w14:paraId="5E8B1B09" w14:textId="77777777" w:rsidR="00E04E53" w:rsidRPr="00E148D0" w:rsidRDefault="00E04E53" w:rsidP="002A5A4F">
          <w:pPr>
            <w:pStyle w:val="BESKledtext"/>
          </w:pPr>
          <w:r w:rsidRPr="00E148D0">
            <w:t>Datum</w:t>
          </w:r>
        </w:p>
      </w:tc>
    </w:tr>
    <w:tr w:rsidR="00E04E53" w:rsidRPr="00E148D0" w14:paraId="66E4E21D" w14:textId="77777777" w:rsidTr="00694634">
      <w:trPr>
        <w:cantSplit/>
        <w:trHeight w:val="198"/>
      </w:trPr>
      <w:tc>
        <w:tcPr>
          <w:tcW w:w="2909" w:type="dxa"/>
          <w:gridSpan w:val="2"/>
          <w:vMerge/>
          <w:tcBorders>
            <w:left w:val="nil"/>
            <w:bottom w:val="single" w:sz="4" w:space="0" w:color="auto"/>
          </w:tcBorders>
        </w:tcPr>
        <w:p w14:paraId="1E8B16FE" w14:textId="77777777" w:rsidR="00E04E53" w:rsidRPr="00E148D0" w:rsidRDefault="00E04E53" w:rsidP="00E148D0">
          <w:pPr>
            <w:pStyle w:val="BESKblankhuvud"/>
          </w:pPr>
        </w:p>
      </w:tc>
      <w:tc>
        <w:tcPr>
          <w:tcW w:w="5387" w:type="dxa"/>
          <w:vMerge/>
          <w:tcBorders>
            <w:bottom w:val="single" w:sz="4" w:space="0" w:color="auto"/>
          </w:tcBorders>
        </w:tcPr>
        <w:p w14:paraId="58FDCD10" w14:textId="77777777" w:rsidR="00E04E53" w:rsidRPr="00E148D0" w:rsidRDefault="00E04E53" w:rsidP="00E148D0">
          <w:pPr>
            <w:pStyle w:val="BESKblankhuvud"/>
          </w:pPr>
        </w:p>
      </w:tc>
      <w:tc>
        <w:tcPr>
          <w:tcW w:w="1829" w:type="dxa"/>
          <w:gridSpan w:val="3"/>
          <w:tcBorders>
            <w:top w:val="nil"/>
            <w:bottom w:val="single" w:sz="4" w:space="0" w:color="auto"/>
            <w:right w:val="nil"/>
          </w:tcBorders>
        </w:tcPr>
        <w:p w14:paraId="1BB0C0E5" w14:textId="481F33FA" w:rsidR="00E04E53" w:rsidRPr="00261206" w:rsidRDefault="008A5A1C" w:rsidP="000600EF">
          <w:pPr>
            <w:pStyle w:val="BESKblankhuvud"/>
            <w:rPr>
              <w:rFonts w:asciiTheme="minorHAnsi" w:hAnsiTheme="minorHAnsi" w:cstheme="minorHAnsi"/>
            </w:rPr>
          </w:pPr>
          <w:r w:rsidRPr="00261206">
            <w:rPr>
              <w:rFonts w:asciiTheme="minorHAnsi" w:hAnsiTheme="minorHAnsi" w:cstheme="minorHAnsi"/>
            </w:rPr>
            <w:t>202</w:t>
          </w:r>
          <w:r w:rsidR="00253A84" w:rsidRPr="00261206">
            <w:rPr>
              <w:rFonts w:asciiTheme="minorHAnsi" w:hAnsiTheme="minorHAnsi" w:cstheme="minorHAnsi"/>
            </w:rPr>
            <w:t>2-02-</w:t>
          </w:r>
          <w:r w:rsidR="00FD3EC8">
            <w:rPr>
              <w:rFonts w:asciiTheme="minorHAnsi" w:hAnsiTheme="minorHAnsi" w:cstheme="minorHAnsi"/>
            </w:rPr>
            <w:t>27</w:t>
          </w:r>
        </w:p>
      </w:tc>
    </w:tr>
    <w:tr w:rsidR="00E04E53" w:rsidRPr="00E148D0" w14:paraId="023FCA0E" w14:textId="77777777" w:rsidTr="000C2519">
      <w:trPr>
        <w:cantSplit/>
        <w:trHeight w:hRule="exact" w:val="170"/>
      </w:trPr>
      <w:tc>
        <w:tcPr>
          <w:tcW w:w="2909" w:type="dxa"/>
          <w:gridSpan w:val="2"/>
          <w:tcBorders>
            <w:left w:val="nil"/>
            <w:bottom w:val="nil"/>
          </w:tcBorders>
        </w:tcPr>
        <w:p w14:paraId="75C352F7" w14:textId="77777777" w:rsidR="00E04E53" w:rsidRDefault="00E04E53" w:rsidP="002A5A4F">
          <w:pPr>
            <w:pStyle w:val="BESKledtext"/>
          </w:pPr>
          <w:r w:rsidRPr="00E148D0">
            <w:t>Status</w:t>
          </w:r>
        </w:p>
        <w:p w14:paraId="6152C52A" w14:textId="77777777" w:rsidR="00E04E53" w:rsidRPr="00E148D0" w:rsidRDefault="00E04E53" w:rsidP="002A5A4F">
          <w:pPr>
            <w:pStyle w:val="BESKledtext"/>
          </w:pPr>
          <w:r>
            <w:t>sdf</w:t>
          </w:r>
        </w:p>
      </w:tc>
      <w:tc>
        <w:tcPr>
          <w:tcW w:w="5387" w:type="dxa"/>
          <w:vMerge/>
          <w:tcBorders>
            <w:bottom w:val="nil"/>
          </w:tcBorders>
        </w:tcPr>
        <w:p w14:paraId="3F62CAC7" w14:textId="77777777" w:rsidR="00E04E53" w:rsidRPr="00E148D0" w:rsidRDefault="00E04E53" w:rsidP="00E148D0">
          <w:pPr>
            <w:pStyle w:val="BESKblankhuvud"/>
          </w:pPr>
        </w:p>
      </w:tc>
      <w:tc>
        <w:tcPr>
          <w:tcW w:w="1131" w:type="dxa"/>
          <w:tcBorders>
            <w:bottom w:val="nil"/>
          </w:tcBorders>
        </w:tcPr>
        <w:p w14:paraId="4C0A0B0F" w14:textId="77777777" w:rsidR="00E04E53" w:rsidRPr="00E148D0" w:rsidRDefault="0024676E" w:rsidP="002A5A4F">
          <w:pPr>
            <w:pStyle w:val="BESKledtext"/>
          </w:pPr>
          <w:r>
            <w:t>Ändr</w:t>
          </w:r>
          <w:r w:rsidR="00E04E53" w:rsidRPr="00E148D0">
            <w:t>.</w:t>
          </w:r>
          <w:r w:rsidR="00E04E53">
            <w:t>dat</w:t>
          </w:r>
        </w:p>
      </w:tc>
      <w:tc>
        <w:tcPr>
          <w:tcW w:w="698" w:type="dxa"/>
          <w:gridSpan w:val="2"/>
          <w:tcBorders>
            <w:bottom w:val="nil"/>
            <w:right w:val="nil"/>
          </w:tcBorders>
        </w:tcPr>
        <w:p w14:paraId="38572554" w14:textId="77777777" w:rsidR="00E04E53" w:rsidRPr="00E148D0" w:rsidRDefault="009B63C2" w:rsidP="002A5A4F">
          <w:pPr>
            <w:pStyle w:val="BESKledtext"/>
          </w:pPr>
          <w:r>
            <w:t>Bet</w:t>
          </w:r>
        </w:p>
      </w:tc>
    </w:tr>
    <w:tr w:rsidR="00E04E53" w:rsidRPr="00E148D0" w14:paraId="6D0E1EC7" w14:textId="77777777" w:rsidTr="00694634">
      <w:trPr>
        <w:cantSplit/>
        <w:trHeight w:val="198"/>
      </w:trPr>
      <w:tc>
        <w:tcPr>
          <w:tcW w:w="2909" w:type="dxa"/>
          <w:gridSpan w:val="2"/>
          <w:tcBorders>
            <w:top w:val="nil"/>
            <w:left w:val="nil"/>
          </w:tcBorders>
        </w:tcPr>
        <w:p w14:paraId="643739F3" w14:textId="77777777" w:rsidR="00E04E53" w:rsidRPr="00AF6224" w:rsidRDefault="00E04E53" w:rsidP="000600EF">
          <w:pPr>
            <w:pStyle w:val="BESKblankhuvud"/>
            <w:tabs>
              <w:tab w:val="clear" w:pos="567"/>
              <w:tab w:val="center" w:pos="1383"/>
            </w:tabs>
            <w:ind w:left="0" w:firstLine="0"/>
            <w:rPr>
              <w:caps/>
              <w:szCs w:val="12"/>
            </w:rPr>
          </w:pPr>
        </w:p>
      </w:tc>
      <w:tc>
        <w:tcPr>
          <w:tcW w:w="5387" w:type="dxa"/>
          <w:vMerge/>
          <w:tcBorders>
            <w:top w:val="nil"/>
          </w:tcBorders>
        </w:tcPr>
        <w:p w14:paraId="35B70855" w14:textId="77777777" w:rsidR="00E04E53" w:rsidRPr="00E148D0" w:rsidRDefault="00E04E53" w:rsidP="00E148D0">
          <w:pPr>
            <w:pStyle w:val="BESKblankhuvud"/>
          </w:pPr>
        </w:p>
      </w:tc>
      <w:tc>
        <w:tcPr>
          <w:tcW w:w="1131" w:type="dxa"/>
          <w:tcBorders>
            <w:top w:val="nil"/>
          </w:tcBorders>
        </w:tcPr>
        <w:p w14:paraId="49C76252" w14:textId="77777777" w:rsidR="00E04E53" w:rsidRPr="00E148D0" w:rsidRDefault="00E04E53" w:rsidP="00882FB6">
          <w:pPr>
            <w:pStyle w:val="BESKblankhuvud"/>
          </w:pPr>
        </w:p>
      </w:tc>
      <w:tc>
        <w:tcPr>
          <w:tcW w:w="698" w:type="dxa"/>
          <w:gridSpan w:val="2"/>
          <w:tcBorders>
            <w:top w:val="nil"/>
            <w:right w:val="nil"/>
          </w:tcBorders>
        </w:tcPr>
        <w:p w14:paraId="0113BB89" w14:textId="77777777" w:rsidR="00E04E53" w:rsidRPr="00E148D0" w:rsidRDefault="00E04E53" w:rsidP="00F26A2D">
          <w:pPr>
            <w:pStyle w:val="BESKblankhuvud"/>
          </w:pPr>
        </w:p>
      </w:tc>
    </w:tr>
    <w:tr w:rsidR="00E04E53" w:rsidRPr="00E148D0" w14:paraId="5783E3C3" w14:textId="77777777" w:rsidTr="000C2519">
      <w:trPr>
        <w:gridAfter w:val="1"/>
        <w:wAfter w:w="7" w:type="dxa"/>
        <w:cantSplit/>
        <w:trHeight w:hRule="exact" w:val="170"/>
      </w:trPr>
      <w:tc>
        <w:tcPr>
          <w:tcW w:w="1418" w:type="dxa"/>
          <w:tcBorders>
            <w:left w:val="nil"/>
            <w:bottom w:val="nil"/>
          </w:tcBorders>
        </w:tcPr>
        <w:p w14:paraId="51BFB859" w14:textId="77777777" w:rsidR="00E04E53" w:rsidRPr="00E148D0" w:rsidRDefault="00E04E53" w:rsidP="002A5A4F">
          <w:pPr>
            <w:pStyle w:val="BESKledtext"/>
          </w:pPr>
          <w:r w:rsidRPr="00E148D0">
            <w:t>Kod</w:t>
          </w:r>
        </w:p>
      </w:tc>
      <w:tc>
        <w:tcPr>
          <w:tcW w:w="8700" w:type="dxa"/>
          <w:gridSpan w:val="4"/>
          <w:tcBorders>
            <w:bottom w:val="nil"/>
            <w:right w:val="nil"/>
          </w:tcBorders>
        </w:tcPr>
        <w:p w14:paraId="430FFDAE" w14:textId="77777777" w:rsidR="00E04E53" w:rsidRPr="00E148D0" w:rsidRDefault="00E04E53" w:rsidP="002A5A4F">
          <w:pPr>
            <w:pStyle w:val="BESKledtext"/>
          </w:pPr>
          <w:r w:rsidRPr="00E148D0">
            <w:t>Text</w:t>
          </w:r>
        </w:p>
      </w:tc>
    </w:tr>
  </w:tbl>
  <w:p w14:paraId="79C58ABA" w14:textId="77777777" w:rsidR="0031063F" w:rsidRDefault="0031063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808E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0A4C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1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B6F0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56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B850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502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AA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1AD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0D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A17927"/>
    <w:multiLevelType w:val="hybridMultilevel"/>
    <w:tmpl w:val="8EFA83B2"/>
    <w:lvl w:ilvl="0" w:tplc="224AE6FA">
      <w:start w:val="2"/>
      <w:numFmt w:val="decimal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1" w15:restartNumberingAfterBreak="0">
    <w:nsid w:val="488A0CA9"/>
    <w:multiLevelType w:val="hybridMultilevel"/>
    <w:tmpl w:val="D4182C30"/>
    <w:lvl w:ilvl="0" w:tplc="04090001">
      <w:start w:val="1"/>
      <w:numFmt w:val="bullet"/>
      <w:lvlText w:val=""/>
      <w:lvlJc w:val="left"/>
      <w:pPr>
        <w:tabs>
          <w:tab w:val="num" w:pos="2004"/>
        </w:tabs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24"/>
        </w:tabs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4"/>
        </w:tabs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4"/>
        </w:tabs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4"/>
        </w:tabs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4"/>
        </w:tabs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4"/>
        </w:tabs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4"/>
        </w:tabs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4"/>
        </w:tabs>
        <w:ind w:left="7764" w:hanging="360"/>
      </w:pPr>
      <w:rPr>
        <w:rFonts w:ascii="Wingdings" w:hAnsi="Wingdings" w:hint="default"/>
      </w:rPr>
    </w:lvl>
  </w:abstractNum>
  <w:abstractNum w:abstractNumId="12" w15:restartNumberingAfterBreak="0">
    <w:nsid w:val="502B5ACD"/>
    <w:multiLevelType w:val="singleLevel"/>
    <w:tmpl w:val="819231A8"/>
    <w:lvl w:ilvl="0">
      <w:start w:val="1"/>
      <w:numFmt w:val="bullet"/>
      <w:pStyle w:val="BESKbrdtexttank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3" w15:restartNumberingAfterBreak="0">
    <w:nsid w:val="51DE70D0"/>
    <w:multiLevelType w:val="hybridMultilevel"/>
    <w:tmpl w:val="A36E4EE2"/>
    <w:lvl w:ilvl="0" w:tplc="E0F490DA">
      <w:start w:val="1"/>
      <w:numFmt w:val="lowerLetter"/>
      <w:lvlText w:val="%1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24"/>
        </w:tabs>
        <w:ind w:left="2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44"/>
        </w:tabs>
        <w:ind w:left="3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4"/>
        </w:tabs>
        <w:ind w:left="4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84"/>
        </w:tabs>
        <w:ind w:left="4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04"/>
        </w:tabs>
        <w:ind w:left="5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24"/>
        </w:tabs>
        <w:ind w:left="6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44"/>
        </w:tabs>
        <w:ind w:left="7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64"/>
        </w:tabs>
        <w:ind w:left="7764" w:hanging="180"/>
      </w:pPr>
    </w:lvl>
  </w:abstractNum>
  <w:abstractNum w:abstractNumId="14" w15:restartNumberingAfterBreak="0">
    <w:nsid w:val="57FC198E"/>
    <w:multiLevelType w:val="singleLevel"/>
    <w:tmpl w:val="534C1C54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5" w15:restartNumberingAfterBreak="0">
    <w:nsid w:val="6C5E1F6A"/>
    <w:multiLevelType w:val="singleLevel"/>
    <w:tmpl w:val="92207C2A"/>
    <w:lvl w:ilvl="0">
      <w:start w:val="1"/>
      <w:numFmt w:val="bullet"/>
      <w:lvlText w:val="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</w:abstractNum>
  <w:abstractNum w:abstractNumId="16" w15:restartNumberingAfterBreak="0">
    <w:nsid w:val="7C9B06BA"/>
    <w:multiLevelType w:val="singleLevel"/>
    <w:tmpl w:val="402675C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5"/>
  </w:num>
  <w:num w:numId="15">
    <w:abstractNumId w:val="14"/>
  </w:num>
  <w:num w:numId="16">
    <w:abstractNumId w:val="10"/>
  </w:num>
  <w:num w:numId="17">
    <w:abstractNumId w:val="13"/>
  </w:num>
  <w:num w:numId="18">
    <w:abstractNumId w:val="11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MA-nytt" w:val="AMA-nytt 1/2002"/>
    <w:docVar w:name="BSAB" w:val="Nej"/>
    <w:docVar w:name="DoknamnIFot" w:val="Nej"/>
    <w:docVar w:name="Logo" w:val="Nej"/>
    <w:docVar w:name="REDA" w:val="AF"/>
    <w:docVar w:name="Titelsida" w:val="Nej"/>
    <w:docVar w:name="TOC" w:val="Nej"/>
  </w:docVars>
  <w:rsids>
    <w:rsidRoot w:val="00942551"/>
    <w:rsid w:val="00001F54"/>
    <w:rsid w:val="00010EDE"/>
    <w:rsid w:val="000140CF"/>
    <w:rsid w:val="00014C0C"/>
    <w:rsid w:val="00015853"/>
    <w:rsid w:val="00016054"/>
    <w:rsid w:val="00022CBA"/>
    <w:rsid w:val="000271A4"/>
    <w:rsid w:val="000275C2"/>
    <w:rsid w:val="0005492A"/>
    <w:rsid w:val="000600EF"/>
    <w:rsid w:val="00061325"/>
    <w:rsid w:val="00063068"/>
    <w:rsid w:val="000638EB"/>
    <w:rsid w:val="00065E5E"/>
    <w:rsid w:val="00070687"/>
    <w:rsid w:val="0007155D"/>
    <w:rsid w:val="00072B85"/>
    <w:rsid w:val="00072C93"/>
    <w:rsid w:val="00072EED"/>
    <w:rsid w:val="00073AC1"/>
    <w:rsid w:val="000746E6"/>
    <w:rsid w:val="0008563E"/>
    <w:rsid w:val="0008734E"/>
    <w:rsid w:val="000927BD"/>
    <w:rsid w:val="00094A4D"/>
    <w:rsid w:val="000A64FB"/>
    <w:rsid w:val="000A658C"/>
    <w:rsid w:val="000A795D"/>
    <w:rsid w:val="000B0987"/>
    <w:rsid w:val="000B0CB4"/>
    <w:rsid w:val="000B1D5D"/>
    <w:rsid w:val="000B5E90"/>
    <w:rsid w:val="000C1C42"/>
    <w:rsid w:val="000C1D87"/>
    <w:rsid w:val="000C2519"/>
    <w:rsid w:val="000C33DE"/>
    <w:rsid w:val="000D421E"/>
    <w:rsid w:val="000D54CF"/>
    <w:rsid w:val="000D557D"/>
    <w:rsid w:val="000D6B68"/>
    <w:rsid w:val="000D6DD3"/>
    <w:rsid w:val="000F46B8"/>
    <w:rsid w:val="0010037A"/>
    <w:rsid w:val="0010574E"/>
    <w:rsid w:val="00121631"/>
    <w:rsid w:val="001227B0"/>
    <w:rsid w:val="00125C3C"/>
    <w:rsid w:val="001278C1"/>
    <w:rsid w:val="00132784"/>
    <w:rsid w:val="00134E8C"/>
    <w:rsid w:val="00136856"/>
    <w:rsid w:val="001368EA"/>
    <w:rsid w:val="00141B74"/>
    <w:rsid w:val="001534EB"/>
    <w:rsid w:val="001541B0"/>
    <w:rsid w:val="001565F2"/>
    <w:rsid w:val="00157AF5"/>
    <w:rsid w:val="001621CF"/>
    <w:rsid w:val="00163592"/>
    <w:rsid w:val="00163F73"/>
    <w:rsid w:val="00164FF0"/>
    <w:rsid w:val="00166F80"/>
    <w:rsid w:val="001736DD"/>
    <w:rsid w:val="00176B13"/>
    <w:rsid w:val="00177810"/>
    <w:rsid w:val="001823B8"/>
    <w:rsid w:val="00194233"/>
    <w:rsid w:val="00195050"/>
    <w:rsid w:val="001979EE"/>
    <w:rsid w:val="001A7955"/>
    <w:rsid w:val="001B3015"/>
    <w:rsid w:val="001B3484"/>
    <w:rsid w:val="001B4222"/>
    <w:rsid w:val="001D3296"/>
    <w:rsid w:val="001D55B9"/>
    <w:rsid w:val="001E693F"/>
    <w:rsid w:val="001E73D8"/>
    <w:rsid w:val="001E78B1"/>
    <w:rsid w:val="001F0C1D"/>
    <w:rsid w:val="001F0EAC"/>
    <w:rsid w:val="001F187A"/>
    <w:rsid w:val="001F1E7B"/>
    <w:rsid w:val="001F3B25"/>
    <w:rsid w:val="002131E6"/>
    <w:rsid w:val="002141FB"/>
    <w:rsid w:val="00221DCE"/>
    <w:rsid w:val="00222D78"/>
    <w:rsid w:val="00224C52"/>
    <w:rsid w:val="00230A06"/>
    <w:rsid w:val="00233D46"/>
    <w:rsid w:val="00240D1B"/>
    <w:rsid w:val="0024676E"/>
    <w:rsid w:val="00247C33"/>
    <w:rsid w:val="00250D77"/>
    <w:rsid w:val="00252551"/>
    <w:rsid w:val="00253A84"/>
    <w:rsid w:val="00257AC6"/>
    <w:rsid w:val="00261206"/>
    <w:rsid w:val="002616B7"/>
    <w:rsid w:val="00261967"/>
    <w:rsid w:val="00261A17"/>
    <w:rsid w:val="00264504"/>
    <w:rsid w:val="00265C15"/>
    <w:rsid w:val="002863C8"/>
    <w:rsid w:val="00290051"/>
    <w:rsid w:val="00290AA4"/>
    <w:rsid w:val="00293D43"/>
    <w:rsid w:val="00297790"/>
    <w:rsid w:val="00297AB9"/>
    <w:rsid w:val="002A5A4F"/>
    <w:rsid w:val="002B23D3"/>
    <w:rsid w:val="002B3873"/>
    <w:rsid w:val="002B5CF9"/>
    <w:rsid w:val="002B6D49"/>
    <w:rsid w:val="002B6F2E"/>
    <w:rsid w:val="002D496F"/>
    <w:rsid w:val="002F1B72"/>
    <w:rsid w:val="002F5066"/>
    <w:rsid w:val="002F66DB"/>
    <w:rsid w:val="002F7927"/>
    <w:rsid w:val="00307BCB"/>
    <w:rsid w:val="00307DFE"/>
    <w:rsid w:val="0031063F"/>
    <w:rsid w:val="003209BE"/>
    <w:rsid w:val="00324122"/>
    <w:rsid w:val="003260E8"/>
    <w:rsid w:val="00331248"/>
    <w:rsid w:val="00345171"/>
    <w:rsid w:val="00346F0A"/>
    <w:rsid w:val="00355B1F"/>
    <w:rsid w:val="003940DC"/>
    <w:rsid w:val="003963DB"/>
    <w:rsid w:val="003A07E0"/>
    <w:rsid w:val="003A1F5E"/>
    <w:rsid w:val="003A2DB3"/>
    <w:rsid w:val="003A3311"/>
    <w:rsid w:val="003A3341"/>
    <w:rsid w:val="003A67D2"/>
    <w:rsid w:val="003C0F35"/>
    <w:rsid w:val="003C56F5"/>
    <w:rsid w:val="003C6D59"/>
    <w:rsid w:val="003C7009"/>
    <w:rsid w:val="003D6559"/>
    <w:rsid w:val="003D704A"/>
    <w:rsid w:val="003E715F"/>
    <w:rsid w:val="003E75E2"/>
    <w:rsid w:val="003F349C"/>
    <w:rsid w:val="003F707E"/>
    <w:rsid w:val="003F7BCF"/>
    <w:rsid w:val="0040055D"/>
    <w:rsid w:val="00403EF3"/>
    <w:rsid w:val="00406634"/>
    <w:rsid w:val="00411D6D"/>
    <w:rsid w:val="00412DE6"/>
    <w:rsid w:val="00414383"/>
    <w:rsid w:val="004161E4"/>
    <w:rsid w:val="00416309"/>
    <w:rsid w:val="004163ED"/>
    <w:rsid w:val="00424A3A"/>
    <w:rsid w:val="00424B0B"/>
    <w:rsid w:val="00425A7D"/>
    <w:rsid w:val="004311E4"/>
    <w:rsid w:val="00435246"/>
    <w:rsid w:val="00442700"/>
    <w:rsid w:val="00447BA2"/>
    <w:rsid w:val="00452D9A"/>
    <w:rsid w:val="0045495A"/>
    <w:rsid w:val="00454A33"/>
    <w:rsid w:val="00455939"/>
    <w:rsid w:val="00461AF3"/>
    <w:rsid w:val="00463BC8"/>
    <w:rsid w:val="00464855"/>
    <w:rsid w:val="00472B22"/>
    <w:rsid w:val="004752F2"/>
    <w:rsid w:val="00476B25"/>
    <w:rsid w:val="004821AA"/>
    <w:rsid w:val="00484921"/>
    <w:rsid w:val="0048575F"/>
    <w:rsid w:val="00492C6D"/>
    <w:rsid w:val="00492F91"/>
    <w:rsid w:val="00495728"/>
    <w:rsid w:val="004A2824"/>
    <w:rsid w:val="004A2E90"/>
    <w:rsid w:val="004A3657"/>
    <w:rsid w:val="004A4583"/>
    <w:rsid w:val="004A6586"/>
    <w:rsid w:val="004B5058"/>
    <w:rsid w:val="004C0AA3"/>
    <w:rsid w:val="004E09B6"/>
    <w:rsid w:val="004E1370"/>
    <w:rsid w:val="004E4922"/>
    <w:rsid w:val="004E5BB0"/>
    <w:rsid w:val="004E6C40"/>
    <w:rsid w:val="004E71B8"/>
    <w:rsid w:val="004E7D02"/>
    <w:rsid w:val="004F2393"/>
    <w:rsid w:val="004F444E"/>
    <w:rsid w:val="0050641D"/>
    <w:rsid w:val="00506646"/>
    <w:rsid w:val="00510DCA"/>
    <w:rsid w:val="00523B82"/>
    <w:rsid w:val="0053337F"/>
    <w:rsid w:val="005409E5"/>
    <w:rsid w:val="00542DB0"/>
    <w:rsid w:val="00543CCB"/>
    <w:rsid w:val="0054737D"/>
    <w:rsid w:val="00547D5C"/>
    <w:rsid w:val="005553BD"/>
    <w:rsid w:val="005571AB"/>
    <w:rsid w:val="00561533"/>
    <w:rsid w:val="00564BA5"/>
    <w:rsid w:val="00564CE1"/>
    <w:rsid w:val="00564DF2"/>
    <w:rsid w:val="005650DA"/>
    <w:rsid w:val="0056642E"/>
    <w:rsid w:val="005665F0"/>
    <w:rsid w:val="00571322"/>
    <w:rsid w:val="005718E4"/>
    <w:rsid w:val="005763B0"/>
    <w:rsid w:val="00583216"/>
    <w:rsid w:val="00586337"/>
    <w:rsid w:val="0058664D"/>
    <w:rsid w:val="005A0CDB"/>
    <w:rsid w:val="005A22F0"/>
    <w:rsid w:val="005A6D29"/>
    <w:rsid w:val="005B24FF"/>
    <w:rsid w:val="005B6B7E"/>
    <w:rsid w:val="005C437E"/>
    <w:rsid w:val="005C44EF"/>
    <w:rsid w:val="005C56D8"/>
    <w:rsid w:val="005D083C"/>
    <w:rsid w:val="005D54DE"/>
    <w:rsid w:val="005E258D"/>
    <w:rsid w:val="005E4B2A"/>
    <w:rsid w:val="005F215B"/>
    <w:rsid w:val="005F4D81"/>
    <w:rsid w:val="005F4FC2"/>
    <w:rsid w:val="005F68E5"/>
    <w:rsid w:val="00603ADF"/>
    <w:rsid w:val="00603FDF"/>
    <w:rsid w:val="00620144"/>
    <w:rsid w:val="0062479F"/>
    <w:rsid w:val="00626F4F"/>
    <w:rsid w:val="00634A4D"/>
    <w:rsid w:val="00637F21"/>
    <w:rsid w:val="006434BC"/>
    <w:rsid w:val="00651056"/>
    <w:rsid w:val="0065145E"/>
    <w:rsid w:val="00656D2A"/>
    <w:rsid w:val="00660143"/>
    <w:rsid w:val="00660D40"/>
    <w:rsid w:val="00662064"/>
    <w:rsid w:val="00662FBA"/>
    <w:rsid w:val="0066451E"/>
    <w:rsid w:val="00665678"/>
    <w:rsid w:val="00671EF5"/>
    <w:rsid w:val="00672E90"/>
    <w:rsid w:val="006800BB"/>
    <w:rsid w:val="00681329"/>
    <w:rsid w:val="00685080"/>
    <w:rsid w:val="006858C9"/>
    <w:rsid w:val="00686731"/>
    <w:rsid w:val="00687766"/>
    <w:rsid w:val="00687DB5"/>
    <w:rsid w:val="0069408E"/>
    <w:rsid w:val="00694634"/>
    <w:rsid w:val="006958B5"/>
    <w:rsid w:val="006A211F"/>
    <w:rsid w:val="006A2420"/>
    <w:rsid w:val="006A2E87"/>
    <w:rsid w:val="006C1A2E"/>
    <w:rsid w:val="006C3C64"/>
    <w:rsid w:val="006C6624"/>
    <w:rsid w:val="006D1D71"/>
    <w:rsid w:val="006D23AD"/>
    <w:rsid w:val="006D5896"/>
    <w:rsid w:val="006E2DAD"/>
    <w:rsid w:val="006E30D0"/>
    <w:rsid w:val="006E3E83"/>
    <w:rsid w:val="006E3E8D"/>
    <w:rsid w:val="006E5B99"/>
    <w:rsid w:val="006F1F95"/>
    <w:rsid w:val="006F2805"/>
    <w:rsid w:val="006F7BD7"/>
    <w:rsid w:val="007003C0"/>
    <w:rsid w:val="0070119D"/>
    <w:rsid w:val="007047F7"/>
    <w:rsid w:val="00706530"/>
    <w:rsid w:val="007067D8"/>
    <w:rsid w:val="007125A1"/>
    <w:rsid w:val="00712E68"/>
    <w:rsid w:val="00714ED8"/>
    <w:rsid w:val="00723896"/>
    <w:rsid w:val="007250E6"/>
    <w:rsid w:val="007334E1"/>
    <w:rsid w:val="00740DB0"/>
    <w:rsid w:val="0075021E"/>
    <w:rsid w:val="00751F0B"/>
    <w:rsid w:val="00757BCA"/>
    <w:rsid w:val="0077145F"/>
    <w:rsid w:val="00774D80"/>
    <w:rsid w:val="00780669"/>
    <w:rsid w:val="00780729"/>
    <w:rsid w:val="00784E75"/>
    <w:rsid w:val="0078514E"/>
    <w:rsid w:val="00785322"/>
    <w:rsid w:val="007854DB"/>
    <w:rsid w:val="00785CE1"/>
    <w:rsid w:val="00786B86"/>
    <w:rsid w:val="007944C4"/>
    <w:rsid w:val="007947C6"/>
    <w:rsid w:val="00797E8D"/>
    <w:rsid w:val="00797F58"/>
    <w:rsid w:val="007B49C7"/>
    <w:rsid w:val="007B64AE"/>
    <w:rsid w:val="007D2547"/>
    <w:rsid w:val="007E1027"/>
    <w:rsid w:val="007E254E"/>
    <w:rsid w:val="007E3B8A"/>
    <w:rsid w:val="007F121B"/>
    <w:rsid w:val="007F3A8D"/>
    <w:rsid w:val="007F3CD4"/>
    <w:rsid w:val="00801BEE"/>
    <w:rsid w:val="00803E88"/>
    <w:rsid w:val="008057DD"/>
    <w:rsid w:val="00805CA2"/>
    <w:rsid w:val="0082346B"/>
    <w:rsid w:val="008256FA"/>
    <w:rsid w:val="008261FC"/>
    <w:rsid w:val="00827D18"/>
    <w:rsid w:val="008300AA"/>
    <w:rsid w:val="00832D62"/>
    <w:rsid w:val="0083612D"/>
    <w:rsid w:val="00851CB5"/>
    <w:rsid w:val="00861163"/>
    <w:rsid w:val="0086319B"/>
    <w:rsid w:val="00863889"/>
    <w:rsid w:val="00865682"/>
    <w:rsid w:val="00866F5E"/>
    <w:rsid w:val="00867146"/>
    <w:rsid w:val="008727ED"/>
    <w:rsid w:val="00872DEF"/>
    <w:rsid w:val="0087311B"/>
    <w:rsid w:val="008756B3"/>
    <w:rsid w:val="008821D7"/>
    <w:rsid w:val="00882FB6"/>
    <w:rsid w:val="00890989"/>
    <w:rsid w:val="00895543"/>
    <w:rsid w:val="00895D62"/>
    <w:rsid w:val="00895DF5"/>
    <w:rsid w:val="008A4B81"/>
    <w:rsid w:val="008A5A1C"/>
    <w:rsid w:val="008B5C2D"/>
    <w:rsid w:val="008B6964"/>
    <w:rsid w:val="008C066C"/>
    <w:rsid w:val="008C19EE"/>
    <w:rsid w:val="008C39E5"/>
    <w:rsid w:val="008C6407"/>
    <w:rsid w:val="008C6BEB"/>
    <w:rsid w:val="008D0602"/>
    <w:rsid w:val="008D0632"/>
    <w:rsid w:val="008D5A91"/>
    <w:rsid w:val="008D7010"/>
    <w:rsid w:val="008E1FD3"/>
    <w:rsid w:val="008E5D98"/>
    <w:rsid w:val="008F2DB0"/>
    <w:rsid w:val="008F4A0F"/>
    <w:rsid w:val="00904199"/>
    <w:rsid w:val="009048E5"/>
    <w:rsid w:val="00905E7A"/>
    <w:rsid w:val="00906959"/>
    <w:rsid w:val="009109DC"/>
    <w:rsid w:val="009127CE"/>
    <w:rsid w:val="00912DB1"/>
    <w:rsid w:val="00917DA4"/>
    <w:rsid w:val="00922153"/>
    <w:rsid w:val="009241E9"/>
    <w:rsid w:val="00925135"/>
    <w:rsid w:val="00925E1A"/>
    <w:rsid w:val="0092744B"/>
    <w:rsid w:val="00927BF6"/>
    <w:rsid w:val="00942551"/>
    <w:rsid w:val="00944854"/>
    <w:rsid w:val="00944CD2"/>
    <w:rsid w:val="00945D41"/>
    <w:rsid w:val="00953D6D"/>
    <w:rsid w:val="00954E77"/>
    <w:rsid w:val="00960E98"/>
    <w:rsid w:val="00961A84"/>
    <w:rsid w:val="00964EAC"/>
    <w:rsid w:val="00970B61"/>
    <w:rsid w:val="00977CAA"/>
    <w:rsid w:val="00980B34"/>
    <w:rsid w:val="00983434"/>
    <w:rsid w:val="00987A3C"/>
    <w:rsid w:val="009927AE"/>
    <w:rsid w:val="00993A21"/>
    <w:rsid w:val="009A2571"/>
    <w:rsid w:val="009A31F8"/>
    <w:rsid w:val="009B281C"/>
    <w:rsid w:val="009B36EF"/>
    <w:rsid w:val="009B63C2"/>
    <w:rsid w:val="009B65E4"/>
    <w:rsid w:val="009C0C34"/>
    <w:rsid w:val="009C6EBE"/>
    <w:rsid w:val="009E05D2"/>
    <w:rsid w:val="009E67DC"/>
    <w:rsid w:val="009F09C9"/>
    <w:rsid w:val="00A23E43"/>
    <w:rsid w:val="00A27B68"/>
    <w:rsid w:val="00A27CAD"/>
    <w:rsid w:val="00A31369"/>
    <w:rsid w:val="00A332B7"/>
    <w:rsid w:val="00A404A8"/>
    <w:rsid w:val="00A40C3F"/>
    <w:rsid w:val="00A41548"/>
    <w:rsid w:val="00A4270C"/>
    <w:rsid w:val="00A42EDF"/>
    <w:rsid w:val="00A435A6"/>
    <w:rsid w:val="00A443F6"/>
    <w:rsid w:val="00A53739"/>
    <w:rsid w:val="00A55725"/>
    <w:rsid w:val="00A606BF"/>
    <w:rsid w:val="00A77A3B"/>
    <w:rsid w:val="00A83CE6"/>
    <w:rsid w:val="00A95AC1"/>
    <w:rsid w:val="00AA3446"/>
    <w:rsid w:val="00AB38EE"/>
    <w:rsid w:val="00AB3FBD"/>
    <w:rsid w:val="00AB405D"/>
    <w:rsid w:val="00AB441F"/>
    <w:rsid w:val="00AB4CFB"/>
    <w:rsid w:val="00AB6026"/>
    <w:rsid w:val="00AB6602"/>
    <w:rsid w:val="00AC2DB7"/>
    <w:rsid w:val="00AC5019"/>
    <w:rsid w:val="00AC5B61"/>
    <w:rsid w:val="00AD2BEF"/>
    <w:rsid w:val="00AD7AE6"/>
    <w:rsid w:val="00AE1B83"/>
    <w:rsid w:val="00AE20D6"/>
    <w:rsid w:val="00AE2CD0"/>
    <w:rsid w:val="00AE3A02"/>
    <w:rsid w:val="00AE3BD9"/>
    <w:rsid w:val="00AE489E"/>
    <w:rsid w:val="00AE4DD7"/>
    <w:rsid w:val="00AF6224"/>
    <w:rsid w:val="00B02C64"/>
    <w:rsid w:val="00B04733"/>
    <w:rsid w:val="00B05BA7"/>
    <w:rsid w:val="00B06713"/>
    <w:rsid w:val="00B151AC"/>
    <w:rsid w:val="00B20482"/>
    <w:rsid w:val="00B21217"/>
    <w:rsid w:val="00B26A32"/>
    <w:rsid w:val="00B27F51"/>
    <w:rsid w:val="00B31AE2"/>
    <w:rsid w:val="00B324C0"/>
    <w:rsid w:val="00B33E74"/>
    <w:rsid w:val="00B347DD"/>
    <w:rsid w:val="00B36857"/>
    <w:rsid w:val="00B4390A"/>
    <w:rsid w:val="00B50BE7"/>
    <w:rsid w:val="00B53CA5"/>
    <w:rsid w:val="00B63F01"/>
    <w:rsid w:val="00B73E0A"/>
    <w:rsid w:val="00B83524"/>
    <w:rsid w:val="00B83BB9"/>
    <w:rsid w:val="00B84C56"/>
    <w:rsid w:val="00B85E19"/>
    <w:rsid w:val="00B95DAE"/>
    <w:rsid w:val="00BA1C81"/>
    <w:rsid w:val="00BA5E92"/>
    <w:rsid w:val="00BA6670"/>
    <w:rsid w:val="00BB7F47"/>
    <w:rsid w:val="00BC2056"/>
    <w:rsid w:val="00BD33C1"/>
    <w:rsid w:val="00BD681D"/>
    <w:rsid w:val="00BD71FB"/>
    <w:rsid w:val="00BF49EA"/>
    <w:rsid w:val="00C020A3"/>
    <w:rsid w:val="00C03DF6"/>
    <w:rsid w:val="00C05BBF"/>
    <w:rsid w:val="00C05D6F"/>
    <w:rsid w:val="00C05D87"/>
    <w:rsid w:val="00C117B4"/>
    <w:rsid w:val="00C1678C"/>
    <w:rsid w:val="00C16969"/>
    <w:rsid w:val="00C202BB"/>
    <w:rsid w:val="00C24062"/>
    <w:rsid w:val="00C252B5"/>
    <w:rsid w:val="00C31199"/>
    <w:rsid w:val="00C31F0F"/>
    <w:rsid w:val="00C31F52"/>
    <w:rsid w:val="00C3453B"/>
    <w:rsid w:val="00C35486"/>
    <w:rsid w:val="00C37E98"/>
    <w:rsid w:val="00C412E6"/>
    <w:rsid w:val="00C431D4"/>
    <w:rsid w:val="00C43CDE"/>
    <w:rsid w:val="00C4498A"/>
    <w:rsid w:val="00C52817"/>
    <w:rsid w:val="00C60480"/>
    <w:rsid w:val="00C60A18"/>
    <w:rsid w:val="00C66A90"/>
    <w:rsid w:val="00C72119"/>
    <w:rsid w:val="00C770CF"/>
    <w:rsid w:val="00C81301"/>
    <w:rsid w:val="00C82AFA"/>
    <w:rsid w:val="00C844A2"/>
    <w:rsid w:val="00C92069"/>
    <w:rsid w:val="00C95AE9"/>
    <w:rsid w:val="00CA3771"/>
    <w:rsid w:val="00CA5B2A"/>
    <w:rsid w:val="00CA5FB9"/>
    <w:rsid w:val="00CA7AEB"/>
    <w:rsid w:val="00CB004A"/>
    <w:rsid w:val="00CB36FC"/>
    <w:rsid w:val="00CC07F6"/>
    <w:rsid w:val="00CC483C"/>
    <w:rsid w:val="00CC5FFF"/>
    <w:rsid w:val="00CC76F1"/>
    <w:rsid w:val="00CD3FFB"/>
    <w:rsid w:val="00CE6742"/>
    <w:rsid w:val="00CF170D"/>
    <w:rsid w:val="00CF3CEB"/>
    <w:rsid w:val="00CF7161"/>
    <w:rsid w:val="00D00C2E"/>
    <w:rsid w:val="00D0243A"/>
    <w:rsid w:val="00D03D6D"/>
    <w:rsid w:val="00D16E08"/>
    <w:rsid w:val="00D20EB0"/>
    <w:rsid w:val="00D237A9"/>
    <w:rsid w:val="00D24452"/>
    <w:rsid w:val="00D25AC5"/>
    <w:rsid w:val="00D264FA"/>
    <w:rsid w:val="00D269DB"/>
    <w:rsid w:val="00D31DFA"/>
    <w:rsid w:val="00D325C1"/>
    <w:rsid w:val="00D35349"/>
    <w:rsid w:val="00D35A19"/>
    <w:rsid w:val="00D41A4A"/>
    <w:rsid w:val="00D41A8C"/>
    <w:rsid w:val="00D4288A"/>
    <w:rsid w:val="00D479BE"/>
    <w:rsid w:val="00D53094"/>
    <w:rsid w:val="00D535BC"/>
    <w:rsid w:val="00D53FA4"/>
    <w:rsid w:val="00D553AC"/>
    <w:rsid w:val="00D607C5"/>
    <w:rsid w:val="00D63389"/>
    <w:rsid w:val="00D74C6B"/>
    <w:rsid w:val="00D80AD6"/>
    <w:rsid w:val="00D81C95"/>
    <w:rsid w:val="00D83730"/>
    <w:rsid w:val="00D85BA2"/>
    <w:rsid w:val="00D933B1"/>
    <w:rsid w:val="00D93552"/>
    <w:rsid w:val="00D9446B"/>
    <w:rsid w:val="00D95CDC"/>
    <w:rsid w:val="00D97356"/>
    <w:rsid w:val="00DA5B13"/>
    <w:rsid w:val="00DA6974"/>
    <w:rsid w:val="00DC5231"/>
    <w:rsid w:val="00DD07AB"/>
    <w:rsid w:val="00DD21E0"/>
    <w:rsid w:val="00DE18DB"/>
    <w:rsid w:val="00DF0F7E"/>
    <w:rsid w:val="00DF129C"/>
    <w:rsid w:val="00DF3A58"/>
    <w:rsid w:val="00DF4DC9"/>
    <w:rsid w:val="00E04E53"/>
    <w:rsid w:val="00E05011"/>
    <w:rsid w:val="00E1002C"/>
    <w:rsid w:val="00E130C3"/>
    <w:rsid w:val="00E143B1"/>
    <w:rsid w:val="00E148D0"/>
    <w:rsid w:val="00E20CEE"/>
    <w:rsid w:val="00E26FC6"/>
    <w:rsid w:val="00E31274"/>
    <w:rsid w:val="00E31BCF"/>
    <w:rsid w:val="00E32F4B"/>
    <w:rsid w:val="00E33152"/>
    <w:rsid w:val="00E37E82"/>
    <w:rsid w:val="00E40AC0"/>
    <w:rsid w:val="00E43CB0"/>
    <w:rsid w:val="00E46D0D"/>
    <w:rsid w:val="00E518E6"/>
    <w:rsid w:val="00E5248C"/>
    <w:rsid w:val="00E52FA7"/>
    <w:rsid w:val="00E54A8B"/>
    <w:rsid w:val="00E61F4F"/>
    <w:rsid w:val="00E62831"/>
    <w:rsid w:val="00E7681B"/>
    <w:rsid w:val="00E8522B"/>
    <w:rsid w:val="00E93E90"/>
    <w:rsid w:val="00E9686F"/>
    <w:rsid w:val="00EA0ADA"/>
    <w:rsid w:val="00EA247D"/>
    <w:rsid w:val="00EA329C"/>
    <w:rsid w:val="00EA64A5"/>
    <w:rsid w:val="00EB0D75"/>
    <w:rsid w:val="00EB70D4"/>
    <w:rsid w:val="00EB756F"/>
    <w:rsid w:val="00EC181B"/>
    <w:rsid w:val="00ED0C9F"/>
    <w:rsid w:val="00ED5B23"/>
    <w:rsid w:val="00EE4CAD"/>
    <w:rsid w:val="00EE7356"/>
    <w:rsid w:val="00EF0DE5"/>
    <w:rsid w:val="00EF3560"/>
    <w:rsid w:val="00EF58C9"/>
    <w:rsid w:val="00EF6412"/>
    <w:rsid w:val="00F020AA"/>
    <w:rsid w:val="00F16930"/>
    <w:rsid w:val="00F2497F"/>
    <w:rsid w:val="00F26A2D"/>
    <w:rsid w:val="00F26E1A"/>
    <w:rsid w:val="00F3122B"/>
    <w:rsid w:val="00F32152"/>
    <w:rsid w:val="00F357FE"/>
    <w:rsid w:val="00F41C83"/>
    <w:rsid w:val="00F45DEE"/>
    <w:rsid w:val="00F47950"/>
    <w:rsid w:val="00F534E5"/>
    <w:rsid w:val="00F56D45"/>
    <w:rsid w:val="00F57FC6"/>
    <w:rsid w:val="00F601AB"/>
    <w:rsid w:val="00F63C30"/>
    <w:rsid w:val="00F7568D"/>
    <w:rsid w:val="00F7633D"/>
    <w:rsid w:val="00F7758B"/>
    <w:rsid w:val="00F87B11"/>
    <w:rsid w:val="00F919AA"/>
    <w:rsid w:val="00F93EFB"/>
    <w:rsid w:val="00F95E5B"/>
    <w:rsid w:val="00FA4649"/>
    <w:rsid w:val="00FA7CD0"/>
    <w:rsid w:val="00FB1937"/>
    <w:rsid w:val="00FC069E"/>
    <w:rsid w:val="00FC334E"/>
    <w:rsid w:val="00FC46A0"/>
    <w:rsid w:val="00FC724A"/>
    <w:rsid w:val="00FD3EC8"/>
    <w:rsid w:val="00FD616D"/>
    <w:rsid w:val="00FE2A36"/>
    <w:rsid w:val="00FF08F1"/>
    <w:rsid w:val="00FF0FB4"/>
    <w:rsid w:val="13DE0485"/>
    <w:rsid w:val="4D9EE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62399B85"/>
  <w15:docId w15:val="{6E557B5F-62E4-4517-B98D-8EE1F2DB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E8D"/>
    <w:pPr>
      <w:tabs>
        <w:tab w:val="right" w:pos="9979"/>
      </w:tabs>
    </w:pPr>
    <w:rPr>
      <w:rFonts w:ascii="Arial" w:hAnsi="Arial"/>
      <w:sz w:val="22"/>
    </w:rPr>
  </w:style>
  <w:style w:type="paragraph" w:styleId="Rubrik1">
    <w:name w:val="heading 1"/>
    <w:basedOn w:val="Normal"/>
    <w:next w:val="BESKbrdtext"/>
    <w:qFormat/>
    <w:rsid w:val="004A2824"/>
    <w:pPr>
      <w:keepNext/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styleId="Rubrik2">
    <w:name w:val="heading 2"/>
    <w:basedOn w:val="Rubrik1"/>
    <w:next w:val="BESKbrdtext"/>
    <w:qFormat/>
    <w:rsid w:val="00FC46A0"/>
    <w:pPr>
      <w:keepLines/>
      <w:spacing w:before="360" w:after="120"/>
      <w:outlineLvl w:val="1"/>
    </w:pPr>
  </w:style>
  <w:style w:type="paragraph" w:styleId="Rubrik3">
    <w:name w:val="heading 3"/>
    <w:basedOn w:val="Rubrik1"/>
    <w:next w:val="BESKbrdtext"/>
    <w:qFormat/>
    <w:rsid w:val="001541B0"/>
    <w:pPr>
      <w:outlineLvl w:val="2"/>
    </w:pPr>
  </w:style>
  <w:style w:type="paragraph" w:styleId="Rubrik4">
    <w:name w:val="heading 4"/>
    <w:basedOn w:val="Rubrik1"/>
    <w:next w:val="BESKbrdtext"/>
    <w:qFormat/>
    <w:rsid w:val="004A2824"/>
    <w:pPr>
      <w:outlineLvl w:val="3"/>
    </w:pPr>
    <w:rPr>
      <w:caps w:val="0"/>
    </w:rPr>
  </w:style>
  <w:style w:type="paragraph" w:styleId="Rubrik5">
    <w:name w:val="heading 5"/>
    <w:basedOn w:val="Rubrik1"/>
    <w:next w:val="BESKbrdtext"/>
    <w:qFormat/>
    <w:rsid w:val="004A2824"/>
    <w:pPr>
      <w:outlineLvl w:val="4"/>
    </w:pPr>
    <w:rPr>
      <w:caps w:val="0"/>
    </w:rPr>
  </w:style>
  <w:style w:type="paragraph" w:styleId="Rubrik6">
    <w:name w:val="heading 6"/>
    <w:basedOn w:val="Rubrik1"/>
    <w:next w:val="BESKbrdtext"/>
    <w:qFormat/>
    <w:rsid w:val="004A2824"/>
    <w:pPr>
      <w:outlineLvl w:val="5"/>
    </w:pPr>
    <w:rPr>
      <w:caps w:val="0"/>
    </w:rPr>
  </w:style>
  <w:style w:type="paragraph" w:styleId="Rubrik7">
    <w:name w:val="heading 7"/>
    <w:basedOn w:val="Rubrik1"/>
    <w:next w:val="BESKbrdtext"/>
    <w:qFormat/>
    <w:rsid w:val="004A2824"/>
    <w:pPr>
      <w:outlineLvl w:val="6"/>
    </w:pPr>
    <w:rPr>
      <w:caps w:val="0"/>
    </w:rPr>
  </w:style>
  <w:style w:type="paragraph" w:styleId="Rubrik8">
    <w:name w:val="heading 8"/>
    <w:basedOn w:val="Rubrik1"/>
    <w:next w:val="BESKbrdtext"/>
    <w:qFormat/>
    <w:rsid w:val="004A2824"/>
    <w:pPr>
      <w:ind w:right="595"/>
      <w:outlineLvl w:val="7"/>
    </w:pPr>
    <w:rPr>
      <w:caps w:val="0"/>
    </w:rPr>
  </w:style>
  <w:style w:type="paragraph" w:styleId="Rubrik9">
    <w:name w:val="heading 9"/>
    <w:basedOn w:val="Rubrik2"/>
    <w:next w:val="Normal"/>
    <w:qFormat/>
    <w:rsid w:val="004A2824"/>
    <w:pPr>
      <w:ind w:right="595"/>
      <w:outlineLvl w:val="8"/>
    </w:pPr>
    <w:rPr>
      <w:cap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541B0"/>
    <w:pPr>
      <w:tabs>
        <w:tab w:val="center" w:pos="4252"/>
        <w:tab w:val="right" w:pos="8504"/>
      </w:tabs>
    </w:pPr>
    <w:rPr>
      <w:sz w:val="18"/>
    </w:rPr>
  </w:style>
  <w:style w:type="paragraph" w:styleId="Sidfot">
    <w:name w:val="footer"/>
    <w:basedOn w:val="Normal"/>
    <w:rsid w:val="001541B0"/>
    <w:pPr>
      <w:tabs>
        <w:tab w:val="left" w:pos="1418"/>
        <w:tab w:val="center" w:pos="4536"/>
        <w:tab w:val="right" w:pos="9072"/>
      </w:tabs>
      <w:ind w:left="-74"/>
    </w:pPr>
    <w:rPr>
      <w:sz w:val="16"/>
    </w:rPr>
  </w:style>
  <w:style w:type="paragraph" w:customStyle="1" w:styleId="BESKbrdtext">
    <w:name w:val="BESKbrödtext"/>
    <w:basedOn w:val="Normal"/>
    <w:link w:val="BESKbrdtextCharChar"/>
    <w:rsid w:val="006E30D0"/>
    <w:pPr>
      <w:tabs>
        <w:tab w:val="left" w:pos="2835"/>
        <w:tab w:val="left" w:pos="4253"/>
        <w:tab w:val="left" w:pos="5670"/>
        <w:tab w:val="left" w:pos="7088"/>
        <w:tab w:val="left" w:pos="8505"/>
      </w:tabs>
      <w:spacing w:before="80" w:after="80"/>
      <w:ind w:left="1418" w:right="851"/>
    </w:pPr>
  </w:style>
  <w:style w:type="character" w:customStyle="1" w:styleId="BESKbrdtextCharChar">
    <w:name w:val="BESKbrödtext Char Char"/>
    <w:basedOn w:val="Standardstycketeckensnitt"/>
    <w:link w:val="BESKbrdtext"/>
    <w:rsid w:val="006E30D0"/>
    <w:rPr>
      <w:rFonts w:ascii="Arial" w:hAnsi="Arial"/>
      <w:sz w:val="22"/>
    </w:rPr>
  </w:style>
  <w:style w:type="paragraph" w:customStyle="1" w:styleId="BESKblankhuvud">
    <w:name w:val="BESKblankhuvud"/>
    <w:basedOn w:val="Normal"/>
    <w:rsid w:val="00AE1B83"/>
    <w:pPr>
      <w:tabs>
        <w:tab w:val="clear" w:pos="9979"/>
        <w:tab w:val="left" w:pos="567"/>
      </w:tabs>
      <w:spacing w:before="60"/>
      <w:ind w:left="567" w:hanging="567"/>
    </w:pPr>
    <w:rPr>
      <w:sz w:val="18"/>
    </w:rPr>
  </w:style>
  <w:style w:type="character" w:styleId="Hyperlnk">
    <w:name w:val="Hyperlink"/>
    <w:basedOn w:val="Standardstycketeckensnitt"/>
    <w:rsid w:val="000A658C"/>
    <w:rPr>
      <w:color w:val="0000FF"/>
      <w:u w:val="single"/>
    </w:rPr>
  </w:style>
  <w:style w:type="paragraph" w:customStyle="1" w:styleId="BESKokod1">
    <w:name w:val="BESKokod1"/>
    <w:basedOn w:val="BESKrub1"/>
    <w:next w:val="BESKbrdtext"/>
    <w:rsid w:val="00176B13"/>
    <w:pPr>
      <w:ind w:firstLine="0"/>
      <w:outlineLvl w:val="9"/>
    </w:pPr>
    <w:rPr>
      <w:b w:val="0"/>
      <w:i/>
    </w:rPr>
  </w:style>
  <w:style w:type="paragraph" w:customStyle="1" w:styleId="BESKrub1">
    <w:name w:val="BESKrub1"/>
    <w:basedOn w:val="Normal"/>
    <w:next w:val="BESKbrdtext"/>
    <w:rsid w:val="00CC76F1"/>
    <w:pPr>
      <w:suppressAutoHyphens/>
      <w:spacing w:before="240"/>
      <w:ind w:left="1418" w:right="851" w:hanging="1418"/>
      <w:outlineLvl w:val="0"/>
    </w:pPr>
    <w:rPr>
      <w:b/>
      <w:caps/>
      <w:sz w:val="26"/>
    </w:rPr>
  </w:style>
  <w:style w:type="paragraph" w:customStyle="1" w:styleId="BESKbrdtexttank">
    <w:name w:val="BESKbrödtexttank"/>
    <w:basedOn w:val="BESKbrdtext"/>
    <w:rsid w:val="001541B0"/>
    <w:pPr>
      <w:numPr>
        <w:numId w:val="1"/>
      </w:numPr>
      <w:tabs>
        <w:tab w:val="clear" w:pos="360"/>
        <w:tab w:val="left" w:pos="1758"/>
      </w:tabs>
      <w:ind w:left="1758" w:hanging="340"/>
    </w:pPr>
  </w:style>
  <w:style w:type="paragraph" w:customStyle="1" w:styleId="BESKlista1">
    <w:name w:val="BESKlista1"/>
    <w:basedOn w:val="BESKbrdtext"/>
    <w:rsid w:val="00472B22"/>
    <w:pPr>
      <w:tabs>
        <w:tab w:val="left" w:pos="1985"/>
      </w:tabs>
      <w:ind w:left="1985" w:hanging="567"/>
    </w:pPr>
  </w:style>
  <w:style w:type="paragraph" w:customStyle="1" w:styleId="BESKrd">
    <w:name w:val="BESKråd"/>
    <w:basedOn w:val="BESKbrdtext"/>
    <w:next w:val="BESKbrdtext"/>
    <w:rsid w:val="00AB6602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dtank">
    <w:name w:val="BESKrådtank"/>
    <w:basedOn w:val="BESKbrdtext"/>
    <w:next w:val="BESKbrdtext"/>
    <w:rsid w:val="001227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BESKrub1"/>
    <w:next w:val="BESKbrdtext"/>
    <w:rsid w:val="00547D5C"/>
    <w:pPr>
      <w:outlineLvl w:val="1"/>
    </w:pPr>
  </w:style>
  <w:style w:type="paragraph" w:customStyle="1" w:styleId="BESKrub3versal">
    <w:name w:val="BESKrub3versal"/>
    <w:basedOn w:val="BESKrub1"/>
    <w:next w:val="BESKbrdtext"/>
    <w:rsid w:val="002131E6"/>
    <w:pPr>
      <w:outlineLvl w:val="2"/>
    </w:pPr>
  </w:style>
  <w:style w:type="paragraph" w:customStyle="1" w:styleId="BESKrub4">
    <w:name w:val="BESKrub4"/>
    <w:basedOn w:val="BESKrub1"/>
    <w:next w:val="BESKbrdtext"/>
    <w:rsid w:val="00547D5C"/>
    <w:pPr>
      <w:outlineLvl w:val="3"/>
    </w:pPr>
    <w:rPr>
      <w:caps w:val="0"/>
    </w:rPr>
  </w:style>
  <w:style w:type="paragraph" w:customStyle="1" w:styleId="BESKrub5">
    <w:name w:val="BESKrub5"/>
    <w:basedOn w:val="BESKrub1"/>
    <w:next w:val="BESKbrdtext"/>
    <w:rsid w:val="002131E6"/>
    <w:pPr>
      <w:outlineLvl w:val="4"/>
    </w:pPr>
    <w:rPr>
      <w:caps w:val="0"/>
    </w:rPr>
  </w:style>
  <w:style w:type="paragraph" w:customStyle="1" w:styleId="BESKrub6">
    <w:name w:val="BESKrub6"/>
    <w:basedOn w:val="BESKrub1"/>
    <w:next w:val="BESKbrdtext"/>
    <w:rsid w:val="002131E6"/>
    <w:pPr>
      <w:outlineLvl w:val="5"/>
    </w:pPr>
    <w:rPr>
      <w:caps w:val="0"/>
    </w:rPr>
  </w:style>
  <w:style w:type="paragraph" w:customStyle="1" w:styleId="BESKrub7">
    <w:name w:val="BESKrub7"/>
    <w:basedOn w:val="BESKrub1"/>
    <w:next w:val="BESKbrdtext"/>
    <w:rsid w:val="002131E6"/>
    <w:pPr>
      <w:outlineLvl w:val="6"/>
    </w:pPr>
    <w:rPr>
      <w:caps w:val="0"/>
    </w:rPr>
  </w:style>
  <w:style w:type="paragraph" w:customStyle="1" w:styleId="BESKrub3gemen">
    <w:name w:val="BESKrub3gemen"/>
    <w:basedOn w:val="BESKrub1"/>
    <w:next w:val="BESKbrdtext"/>
    <w:rsid w:val="002131E6"/>
    <w:pPr>
      <w:outlineLvl w:val="2"/>
    </w:pPr>
    <w:rPr>
      <w:caps w:val="0"/>
    </w:rPr>
  </w:style>
  <w:style w:type="paragraph" w:customStyle="1" w:styleId="BESKtabellhuvud">
    <w:name w:val="BESKtabellhuvud"/>
    <w:basedOn w:val="BESKbrdtext"/>
    <w:next w:val="BESKbrdtext"/>
    <w:rsid w:val="00780729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240" w:after="240"/>
    </w:pPr>
  </w:style>
  <w:style w:type="paragraph" w:customStyle="1" w:styleId="BESKtitelstor">
    <w:name w:val="BESKtitelstor"/>
    <w:basedOn w:val="BESKtitelliten"/>
    <w:rsid w:val="008057DD"/>
    <w:rPr>
      <w:b/>
      <w:sz w:val="44"/>
    </w:rPr>
  </w:style>
  <w:style w:type="paragraph" w:customStyle="1" w:styleId="BESKtitelliten">
    <w:name w:val="BESKtitelliten"/>
    <w:basedOn w:val="Normal"/>
    <w:rsid w:val="0010037A"/>
    <w:pPr>
      <w:spacing w:before="40"/>
    </w:pPr>
  </w:style>
  <w:style w:type="paragraph" w:customStyle="1" w:styleId="BESKtitelmellan">
    <w:name w:val="BESKtitelmellan"/>
    <w:basedOn w:val="BESKtitelliten"/>
    <w:rsid w:val="00866F5E"/>
    <w:rPr>
      <w:b/>
      <w:sz w:val="28"/>
    </w:rPr>
  </w:style>
  <w:style w:type="paragraph" w:styleId="Innehll1">
    <w:name w:val="toc 1"/>
    <w:basedOn w:val="Normal"/>
    <w:autoRedefine/>
    <w:uiPriority w:val="39"/>
    <w:rsid w:val="000B0CB4"/>
    <w:pPr>
      <w:tabs>
        <w:tab w:val="clear" w:pos="9979"/>
        <w:tab w:val="right" w:leader="dot" w:pos="9072"/>
      </w:tabs>
      <w:spacing w:before="140"/>
      <w:ind w:left="1418" w:right="1418" w:hanging="1418"/>
    </w:pPr>
    <w:rPr>
      <w:caps/>
    </w:rPr>
  </w:style>
  <w:style w:type="paragraph" w:styleId="Innehll2">
    <w:name w:val="toc 2"/>
    <w:basedOn w:val="Innehll1"/>
    <w:autoRedefine/>
    <w:uiPriority w:val="39"/>
    <w:rsid w:val="001541B0"/>
  </w:style>
  <w:style w:type="paragraph" w:styleId="Innehll3">
    <w:name w:val="toc 3"/>
    <w:basedOn w:val="Innehll1"/>
    <w:autoRedefine/>
    <w:uiPriority w:val="39"/>
    <w:rsid w:val="001541B0"/>
  </w:style>
  <w:style w:type="paragraph" w:customStyle="1" w:styleId="zCopyright">
    <w:name w:val="zCopyright"/>
    <w:basedOn w:val="Normal"/>
    <w:semiHidden/>
    <w:rsid w:val="001541B0"/>
    <w:pPr>
      <w:tabs>
        <w:tab w:val="left" w:pos="1418"/>
        <w:tab w:val="right" w:pos="9923"/>
      </w:tabs>
      <w:jc w:val="center"/>
    </w:pPr>
    <w:rPr>
      <w:noProof/>
      <w:sz w:val="12"/>
    </w:rPr>
  </w:style>
  <w:style w:type="paragraph" w:customStyle="1" w:styleId="BESKmngd">
    <w:name w:val="BESKmängd"/>
    <w:basedOn w:val="BESKbrdtext"/>
    <w:rsid w:val="008F2DB0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  <w:spacing w:before="40" w:after="40"/>
      <w:ind w:left="0" w:right="0"/>
    </w:pPr>
  </w:style>
  <w:style w:type="paragraph" w:customStyle="1" w:styleId="BESKbrdtextin">
    <w:name w:val="BESKbrödtextin"/>
    <w:basedOn w:val="BESKbrdtext"/>
    <w:rsid w:val="001541B0"/>
    <w:pPr>
      <w:ind w:left="1985"/>
    </w:pPr>
  </w:style>
  <w:style w:type="paragraph" w:customStyle="1" w:styleId="BESKlista2">
    <w:name w:val="BESKlista2"/>
    <w:basedOn w:val="BESKbrdtext"/>
    <w:link w:val="BESKlista2CharChar"/>
    <w:rsid w:val="004E6C40"/>
    <w:pPr>
      <w:ind w:left="1984" w:hanging="340"/>
    </w:pPr>
  </w:style>
  <w:style w:type="character" w:customStyle="1" w:styleId="BESKlista2CharChar">
    <w:name w:val="BESKlista2 Char Char"/>
    <w:basedOn w:val="BESKbrdtextCharChar"/>
    <w:link w:val="BESKlista2"/>
    <w:rsid w:val="00472B22"/>
    <w:rPr>
      <w:rFonts w:ascii="Arial" w:hAnsi="Arial"/>
      <w:sz w:val="22"/>
      <w:lang w:val="sv-SE" w:eastAsia="sv-SE" w:bidi="ar-SA"/>
    </w:rPr>
  </w:style>
  <w:style w:type="paragraph" w:customStyle="1" w:styleId="BESKtabelltext">
    <w:name w:val="BESKtabelltext"/>
    <w:basedOn w:val="BESKbrdtext"/>
    <w:rsid w:val="002F5066"/>
    <w:pPr>
      <w:spacing w:before="0"/>
      <w:ind w:left="0" w:right="0"/>
    </w:pPr>
  </w:style>
  <w:style w:type="paragraph" w:customStyle="1" w:styleId="BESKrub8">
    <w:name w:val="BESKrub8"/>
    <w:basedOn w:val="BESKrub1"/>
    <w:next w:val="BESKbrdtext"/>
    <w:rsid w:val="002131E6"/>
    <w:pPr>
      <w:outlineLvl w:val="7"/>
    </w:pPr>
    <w:rPr>
      <w:caps w:val="0"/>
    </w:rPr>
  </w:style>
  <w:style w:type="paragraph" w:customStyle="1" w:styleId="BESKokod3">
    <w:name w:val="BESKokod3"/>
    <w:basedOn w:val="BESKokod1"/>
    <w:next w:val="BESKbrdtext"/>
    <w:rsid w:val="00AB4CFB"/>
    <w:pPr>
      <w:tabs>
        <w:tab w:val="left" w:pos="1985"/>
      </w:tabs>
    </w:pPr>
    <w:rPr>
      <w:caps w:val="0"/>
      <w:sz w:val="22"/>
    </w:rPr>
  </w:style>
  <w:style w:type="paragraph" w:customStyle="1" w:styleId="BESKokod4">
    <w:name w:val="BESKokod4"/>
    <w:basedOn w:val="BESKokod1"/>
    <w:next w:val="BESKbrdtext"/>
    <w:rsid w:val="00AB4CFB"/>
    <w:rPr>
      <w:caps w:val="0"/>
      <w:sz w:val="18"/>
    </w:rPr>
  </w:style>
  <w:style w:type="paragraph" w:customStyle="1" w:styleId="BESKokod2">
    <w:name w:val="BESKokod2"/>
    <w:basedOn w:val="BESKokod1"/>
    <w:next w:val="BESKbrdtext"/>
    <w:rsid w:val="00AB4CFB"/>
    <w:rPr>
      <w:caps w:val="0"/>
    </w:rPr>
  </w:style>
  <w:style w:type="paragraph" w:customStyle="1" w:styleId="BESKfigurtext">
    <w:name w:val="BESKfigurtext"/>
    <w:basedOn w:val="BESKbrdtext"/>
    <w:next w:val="BESKbrdtext"/>
    <w:rsid w:val="00307DFE"/>
    <w:pPr>
      <w:spacing w:before="240" w:after="240"/>
    </w:pPr>
    <w:rPr>
      <w:i/>
    </w:rPr>
  </w:style>
  <w:style w:type="table" w:styleId="Tabellrutnt">
    <w:name w:val="Table Grid"/>
    <w:basedOn w:val="Normaltabell"/>
    <w:rsid w:val="00B02C64"/>
    <w:pPr>
      <w:tabs>
        <w:tab w:val="right" w:pos="997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versikt">
    <w:name w:val="Document Map"/>
    <w:basedOn w:val="Normal"/>
    <w:semiHidden/>
    <w:rsid w:val="00A95AC1"/>
    <w:pPr>
      <w:shd w:val="clear" w:color="auto" w:fill="000080"/>
    </w:pPr>
    <w:rPr>
      <w:rFonts w:ascii="Tahoma" w:hAnsi="Tahoma" w:cs="Tahoma"/>
      <w:sz w:val="20"/>
    </w:rPr>
  </w:style>
  <w:style w:type="character" w:styleId="Sidnummer">
    <w:name w:val="page number"/>
    <w:basedOn w:val="Standardstycketeckensnitt"/>
    <w:rsid w:val="00F7758B"/>
  </w:style>
  <w:style w:type="paragraph" w:customStyle="1" w:styleId="BESKinnehllsrub">
    <w:name w:val="BESKinnehållsrub"/>
    <w:basedOn w:val="BESKrub1"/>
    <w:rsid w:val="00176B13"/>
    <w:pPr>
      <w:outlineLvl w:val="9"/>
    </w:pPr>
  </w:style>
  <w:style w:type="paragraph" w:styleId="Innehll4">
    <w:name w:val="toc 4"/>
    <w:basedOn w:val="Innehll1"/>
    <w:autoRedefine/>
    <w:semiHidden/>
    <w:rsid w:val="000B0CB4"/>
    <w:rPr>
      <w:caps w:val="0"/>
    </w:rPr>
  </w:style>
  <w:style w:type="paragraph" w:styleId="Innehll5">
    <w:name w:val="toc 5"/>
    <w:basedOn w:val="Innehll1"/>
    <w:autoRedefine/>
    <w:semiHidden/>
    <w:rsid w:val="000B0CB4"/>
    <w:rPr>
      <w:caps w:val="0"/>
    </w:rPr>
  </w:style>
  <w:style w:type="paragraph" w:styleId="Innehll6">
    <w:name w:val="toc 6"/>
    <w:basedOn w:val="Innehll1"/>
    <w:autoRedefine/>
    <w:semiHidden/>
    <w:rsid w:val="000B0CB4"/>
    <w:rPr>
      <w:caps w:val="0"/>
    </w:rPr>
  </w:style>
  <w:style w:type="paragraph" w:styleId="Innehll7">
    <w:name w:val="toc 7"/>
    <w:basedOn w:val="Innehll1"/>
    <w:autoRedefine/>
    <w:semiHidden/>
    <w:rsid w:val="000B0CB4"/>
    <w:rPr>
      <w:caps w:val="0"/>
    </w:rPr>
  </w:style>
  <w:style w:type="paragraph" w:styleId="Innehll8">
    <w:name w:val="toc 8"/>
    <w:basedOn w:val="Innehll1"/>
    <w:autoRedefine/>
    <w:semiHidden/>
    <w:rsid w:val="000B0CB4"/>
    <w:rPr>
      <w:caps w:val="0"/>
    </w:rPr>
  </w:style>
  <w:style w:type="paragraph" w:styleId="Innehll9">
    <w:name w:val="toc 9"/>
    <w:basedOn w:val="Innehll1"/>
    <w:autoRedefine/>
    <w:semiHidden/>
    <w:rsid w:val="000B0CB4"/>
    <w:rPr>
      <w:caps w:val="0"/>
    </w:rPr>
  </w:style>
  <w:style w:type="paragraph" w:customStyle="1" w:styleId="BESKledtext">
    <w:name w:val="BESKledtext"/>
    <w:basedOn w:val="BESKblankhuvud"/>
    <w:rsid w:val="00AE1B83"/>
    <w:pPr>
      <w:spacing w:before="20"/>
    </w:pPr>
    <w:rPr>
      <w:sz w:val="12"/>
    </w:rPr>
  </w:style>
  <w:style w:type="paragraph" w:customStyle="1" w:styleId="BESKokod4in">
    <w:name w:val="BESKokod4in"/>
    <w:basedOn w:val="BESKokod4"/>
    <w:rsid w:val="00CF170D"/>
    <w:pPr>
      <w:ind w:left="1985"/>
    </w:pPr>
  </w:style>
  <w:style w:type="table" w:customStyle="1" w:styleId="BESKTable">
    <w:name w:val="BESKTable"/>
    <w:basedOn w:val="Normaltabell"/>
    <w:uiPriority w:val="99"/>
    <w:rsid w:val="00346F0A"/>
    <w:tblPr>
      <w:tblInd w:w="1418" w:type="dxa"/>
    </w:tblPr>
  </w:style>
  <w:style w:type="paragraph" w:customStyle="1" w:styleId="BESKbrdtextndring">
    <w:name w:val="BESKbrödtextändring"/>
    <w:basedOn w:val="BESKbrdtext"/>
    <w:qFormat/>
    <w:rsid w:val="006E3E8D"/>
    <w:pPr>
      <w:pBdr>
        <w:left w:val="single" w:sz="4" w:space="4" w:color="auto"/>
      </w:pBdr>
    </w:pPr>
  </w:style>
  <w:style w:type="table" w:styleId="Oformateradtabell3">
    <w:name w:val="Plain Table 3"/>
    <w:basedOn w:val="Normaltabell"/>
    <w:uiPriority w:val="43"/>
    <w:rsid w:val="00F95E5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BESKTableWithBorders">
    <w:name w:val="BESKTableWithBorders"/>
    <w:basedOn w:val="BESKTable"/>
    <w:uiPriority w:val="99"/>
    <w:rsid w:val="00890989"/>
    <w:tblPr>
      <w:tblInd w:w="15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KblankhuvudFET">
    <w:name w:val="BESKblankhuvudFET"/>
    <w:basedOn w:val="BESKblankhuvud"/>
    <w:qFormat/>
    <w:rsid w:val="00194233"/>
    <w:rPr>
      <w:b/>
    </w:rPr>
  </w:style>
  <w:style w:type="paragraph" w:customStyle="1" w:styleId="ms-rtecustom-ama">
    <w:name w:val="ms-rtecustom-ama"/>
    <w:basedOn w:val="Normal"/>
    <w:rsid w:val="009C0C34"/>
    <w:pPr>
      <w:tabs>
        <w:tab w:val="clear" w:pos="9979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ms-rtecustom-amafig">
    <w:name w:val="ms-rtecustom-amafig"/>
    <w:basedOn w:val="Normal"/>
    <w:rsid w:val="009C0C34"/>
    <w:pPr>
      <w:tabs>
        <w:tab w:val="clear" w:pos="9979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456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7DAD33"/>
              </w:divBdr>
              <w:divsChild>
                <w:div w:id="11588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742157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7DAD33"/>
              </w:divBdr>
            </w:div>
            <w:div w:id="11613204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7DAD33"/>
              </w:divBdr>
            </w:div>
            <w:div w:id="1934438790">
              <w:marLeft w:val="0"/>
              <w:marRight w:val="-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7DAD33"/>
              </w:divBdr>
            </w:div>
          </w:divsChild>
        </w:div>
        <w:div w:id="4580337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9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444444"/>
                <w:right w:val="none" w:sz="0" w:space="0" w:color="auto"/>
              </w:divBdr>
            </w:div>
          </w:divsChild>
        </w:div>
      </w:divsChild>
    </w:div>
    <w:div w:id="4298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ama.byggtjanst.se/visa-kod/hus-21/JSB.41/ama-kod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\Desktop\Word%20Templates\AMA%20Teknisk%20besk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b21ff-0e47-4fdf-8d14-cfec5cac5187" xsi:nil="true"/>
    <lcf76f155ced4ddcb4097134ff3c332f xmlns="80c707c1-5335-49f2-9355-e90729582e51">
      <Terms xmlns="http://schemas.microsoft.com/office/infopath/2007/PartnerControls"/>
    </lcf76f155ced4ddcb4097134ff3c332f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objekt" ma:contentTypeID="0x01010200C32E2668E824F24CBCD90D0B8B6BE639" ma:contentTypeVersion="20" ma:contentTypeDescription="Ladda upp en bild eller ett fotografi." ma:contentTypeScope="" ma:versionID="6f94b2af17f7b0c80eb85514c33b0e08">
  <xsd:schema xmlns:xsd="http://www.w3.org/2001/XMLSchema" xmlns:xs="http://www.w3.org/2001/XMLSchema" xmlns:p="http://schemas.microsoft.com/office/2006/metadata/properties" xmlns:ns1="http://schemas.microsoft.com/sharepoint/v3" xmlns:ns2="80c707c1-5335-49f2-9355-e90729582e51" xmlns:ns3="03e3094e-8012-4bcd-bc3a-a8367c15b642" xmlns:ns4="64cb21ff-0e47-4fdf-8d14-cfec5cac5187" targetNamespace="http://schemas.microsoft.com/office/2006/metadata/properties" ma:root="true" ma:fieldsID="d7dd4431022c6a5b6910d5e4090ab5d5" ns1:_="" ns2:_="" ns3:_="" ns4:_="">
    <xsd:import namespace="http://schemas.microsoft.com/sharepoint/v3"/>
    <xsd:import namespace="80c707c1-5335-49f2-9355-e90729582e51"/>
    <xsd:import namespace="03e3094e-8012-4bcd-bc3a-a8367c15b642"/>
    <xsd:import namespace="64cb21ff-0e47-4fdf-8d14-cfec5cac5187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Bildbredd" ma:internalName="ImageWidth" ma:readOnly="true">
      <xsd:simpleType>
        <xsd:restriction base="dms:Unknown"/>
      </xsd:simpleType>
    </xsd:element>
    <xsd:element name="ImageHeight" ma:index="8" nillable="true" ma:displayName="Bildhöjd" ma:internalName="ImageHeight" ma:readOnly="true">
      <xsd:simpleType>
        <xsd:restriction base="dms:Unknown"/>
      </xsd:simpleType>
    </xsd:element>
    <xsd:element name="ImageCreateDate" ma:index="9" nillable="true" ma:displayName="Datum då bilden togs" ma:format="DateTime" ma:hidden="true" ma:internalName="ImageCreateDate">
      <xsd:simpleType>
        <xsd:restriction base="dms:DateTime"/>
      </xsd:simpleType>
    </xsd:element>
    <xsd:element name="Description" ma:index="10" nillable="true" ma:displayName="Beskrivning" ma:description="Används som alternativ text för bilden.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Miniatyr finn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Förhandsgranskning finn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URL för förhandsgranskningsbild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707c1-5335-49f2-9355-e90729582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Bildmarkeringar" ma:readOnly="false" ma:fieldId="{5cf76f15-5ced-4ddc-b409-7134ff3c332f}" ma:taxonomyMulti="true" ma:sspId="b1e3cf6b-35f4-4620-b45f-c0eb9c791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3094e-8012-4bcd-bc3a-a8367c15b642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b21ff-0e47-4fdf-8d14-cfec5cac5187" elementFormDefault="qualified">
    <xsd:import namespace="http://schemas.microsoft.com/office/2006/documentManagement/types"/>
    <xsd:import namespace="http://schemas.microsoft.com/office/infopath/2007/PartnerControls"/>
    <xsd:element name="TaxCatchAll" ma:index="39" nillable="true" ma:displayName="Taxonomy Catch All Column" ma:hidden="true" ma:list="{4c0c27f5-604f-4789-9ef7-3ee4cf43c219}" ma:internalName="TaxCatchAll" ma:showField="CatchAllData" ma:web="64cb21ff-0e47-4fdf-8d14-cfec5cac51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Innehållstyp"/>
        <xsd:element ref="dc:title" minOccurs="0" maxOccurs="1" ma:index="6" ma:displayName="Rubrik"/>
        <xsd:element ref="dc:subject" minOccurs="0" maxOccurs="1"/>
        <xsd:element ref="dc:description" minOccurs="0" maxOccurs="1"/>
        <xsd:element name="keywords" minOccurs="0" maxOccurs="1" type="xsd:string" ma:index="14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CEBE2B-010F-46A5-84F5-95D9DE7FC27E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80b9824-d680-4378-9ee1-3738f5136333"/>
    <ds:schemaRef ds:uri="http://purl.org/dc/dcmitype/"/>
    <ds:schemaRef ds:uri="d30e4afc-5db7-428c-a9de-f32d6c9e49a9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62C6FD5-C664-48D8-98BF-6CD1366F09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C2DED-AB11-4C64-B8EA-6057B253C9CF}"/>
</file>

<file path=docProps/app.xml><?xml version="1.0" encoding="utf-8"?>
<Properties xmlns="http://schemas.openxmlformats.org/officeDocument/2006/extended-properties" xmlns:vt="http://schemas.openxmlformats.org/officeDocument/2006/docPropsVTypes">
  <Template>AMA Teknisk beskr</Template>
  <TotalTime>2</TotalTime>
  <Pages>7</Pages>
  <Words>911</Words>
  <Characters>4829</Characters>
  <Application>Microsoft Office Word</Application>
  <DocSecurity>0</DocSecurity>
  <Lines>40</Lines>
  <Paragraphs>11</Paragraphs>
  <ScaleCrop>false</ScaleCrop>
  <Company>AB Svensk Byggtjänst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 teknisk beskrivning</dc:title>
  <dc:creator>Svensk Byggtjänst</dc:creator>
  <dc:description>Version 2.0.0, 110310, stående A4, clean</dc:description>
  <cp:lastModifiedBy>Jonas Haglund</cp:lastModifiedBy>
  <cp:revision>5</cp:revision>
  <cp:lastPrinted>2006-11-20T08:37:00Z</cp:lastPrinted>
  <dcterms:created xsi:type="dcterms:W3CDTF">2022-04-27T08:10:00Z</dcterms:created>
  <dcterms:modified xsi:type="dcterms:W3CDTF">2022-10-18T04:09:00Z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0x010100D974C3392DB5CC4B95272B8A56684E83</vt:lpwstr>
  </property>
  <property fmtid="{D5CDD505-2E9C-101B-9397-08002B2CF9AE}" pid="3" name="MediaServiceImageTags">
    <vt:lpwstr/>
  </property>
</Properties>
</file>